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24" w:rsidRDefault="00A94F7A" w:rsidP="00C23C2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23C24">
        <w:rPr>
          <w:rFonts w:ascii="Times New Roman" w:hAnsi="Times New Roman" w:cs="Times New Roman"/>
          <w:b/>
          <w:sz w:val="24"/>
          <w:szCs w:val="24"/>
        </w:rPr>
        <w:t xml:space="preserve">CURRICULUM VITAE </w:t>
      </w:r>
    </w:p>
    <w:p w:rsidR="00A94F7A" w:rsidRPr="00C23C24" w:rsidRDefault="00A94F7A" w:rsidP="00C23C2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23C24">
        <w:rPr>
          <w:rFonts w:ascii="Times New Roman" w:hAnsi="Times New Roman" w:cs="Times New Roman"/>
          <w:b/>
          <w:sz w:val="24"/>
          <w:szCs w:val="24"/>
        </w:rPr>
        <w:t>MARÍA ASUNCIÓN CEBRIÁN SALVAT</w:t>
      </w:r>
    </w:p>
    <w:p w:rsidR="00CD52DF" w:rsidRDefault="00CD52DF" w:rsidP="003442C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D52DF" w:rsidRDefault="00CD52DF" w:rsidP="003442C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94F7A" w:rsidRPr="00147BD6" w:rsidRDefault="00A94F7A" w:rsidP="003442CD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47BD6">
        <w:rPr>
          <w:rFonts w:ascii="Times New Roman" w:hAnsi="Times New Roman" w:cs="Times New Roman"/>
          <w:b/>
          <w:sz w:val="24"/>
          <w:szCs w:val="24"/>
        </w:rPr>
        <w:t>PROFILE:</w:t>
      </w:r>
    </w:p>
    <w:p w:rsidR="00A94F7A" w:rsidRPr="00DD6AD5" w:rsidRDefault="00DD6AD5" w:rsidP="003442CD">
      <w:pPr>
        <w:jc w:val="both"/>
        <w:rPr>
          <w:rFonts w:ascii="Times New Roman" w:hAnsi="Times New Roman" w:cs="Times New Roman"/>
          <w:sz w:val="24"/>
          <w:szCs w:val="24"/>
        </w:rPr>
      </w:pPr>
      <w:r w:rsidRPr="00DD6AD5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DD6AD5">
        <w:rPr>
          <w:rFonts w:ascii="Times New Roman" w:hAnsi="Times New Roman" w:cs="Times New Roman"/>
          <w:sz w:val="24"/>
          <w:szCs w:val="24"/>
        </w:rPr>
        <w:t>Name</w:t>
      </w:r>
      <w:proofErr w:type="spellEnd"/>
      <w:r w:rsidRPr="00DD6AD5">
        <w:rPr>
          <w:rFonts w:ascii="Times New Roman" w:hAnsi="Times New Roman" w:cs="Times New Roman"/>
          <w:sz w:val="24"/>
          <w:szCs w:val="24"/>
        </w:rPr>
        <w:t>: María Asunción Cebriá</w:t>
      </w:r>
      <w:r w:rsidR="00A94F7A" w:rsidRPr="00DD6AD5">
        <w:rPr>
          <w:rFonts w:ascii="Times New Roman" w:hAnsi="Times New Roman" w:cs="Times New Roman"/>
          <w:sz w:val="24"/>
          <w:szCs w:val="24"/>
        </w:rPr>
        <w:t>n Salvat</w:t>
      </w:r>
    </w:p>
    <w:p w:rsidR="00A94F7A" w:rsidRPr="00C23C24" w:rsidRDefault="00A94F7A" w:rsidP="003442CD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C23C24">
        <w:rPr>
          <w:rFonts w:ascii="Times New Roman" w:hAnsi="Times New Roman" w:cs="Times New Roman"/>
          <w:sz w:val="24"/>
          <w:szCs w:val="24"/>
          <w:lang w:val="en-GB"/>
        </w:rPr>
        <w:t xml:space="preserve">- </w:t>
      </w:r>
      <w:r w:rsidR="00DD6AD5">
        <w:rPr>
          <w:rFonts w:ascii="Times New Roman" w:hAnsi="Times New Roman" w:cs="Times New Roman"/>
          <w:sz w:val="24"/>
          <w:szCs w:val="24"/>
          <w:lang w:val="en-GB"/>
        </w:rPr>
        <w:t>Date of birth: December 20, 1987</w:t>
      </w:r>
    </w:p>
    <w:p w:rsidR="00A94F7A" w:rsidRPr="00C23C24" w:rsidRDefault="00A94F7A" w:rsidP="003442CD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C23C24">
        <w:rPr>
          <w:rFonts w:ascii="Times New Roman" w:hAnsi="Times New Roman" w:cs="Times New Roman"/>
          <w:sz w:val="24"/>
          <w:szCs w:val="24"/>
          <w:lang w:val="en-GB"/>
        </w:rPr>
        <w:t xml:space="preserve">- Current </w:t>
      </w:r>
      <w:r w:rsidR="00DD6AD5">
        <w:rPr>
          <w:rFonts w:ascii="Times New Roman" w:hAnsi="Times New Roman" w:cs="Times New Roman"/>
          <w:sz w:val="24"/>
          <w:szCs w:val="24"/>
          <w:lang w:val="en-GB"/>
        </w:rPr>
        <w:t>affiliation:</w:t>
      </w:r>
      <w:r w:rsidRPr="00C23C2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DD6C7D">
        <w:rPr>
          <w:rFonts w:ascii="Times New Roman" w:hAnsi="Times New Roman" w:cs="Times New Roman"/>
          <w:sz w:val="24"/>
          <w:szCs w:val="24"/>
          <w:lang w:val="en-GB"/>
        </w:rPr>
        <w:t>Postdoctoral r</w:t>
      </w:r>
      <w:r w:rsidR="00DD6AD5">
        <w:rPr>
          <w:rFonts w:ascii="Times New Roman" w:hAnsi="Times New Roman" w:cs="Times New Roman"/>
          <w:sz w:val="24"/>
          <w:szCs w:val="24"/>
          <w:lang w:val="en-GB"/>
        </w:rPr>
        <w:t xml:space="preserve">esearcher </w:t>
      </w:r>
      <w:r w:rsidR="003442CD">
        <w:rPr>
          <w:rFonts w:ascii="Times New Roman" w:hAnsi="Times New Roman" w:cs="Times New Roman"/>
          <w:sz w:val="24"/>
          <w:szCs w:val="24"/>
          <w:lang w:val="en-GB"/>
        </w:rPr>
        <w:t>at</w:t>
      </w:r>
      <w:r w:rsidR="00DD6AD5">
        <w:rPr>
          <w:rFonts w:ascii="Times New Roman" w:hAnsi="Times New Roman" w:cs="Times New Roman"/>
          <w:sz w:val="24"/>
          <w:szCs w:val="24"/>
          <w:lang w:val="en-GB"/>
        </w:rPr>
        <w:t xml:space="preserve"> the University of Murcia</w:t>
      </w:r>
    </w:p>
    <w:p w:rsidR="00A94F7A" w:rsidRPr="00C23C24" w:rsidRDefault="00A94F7A" w:rsidP="003442CD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C23C24">
        <w:rPr>
          <w:rFonts w:ascii="Times New Roman" w:hAnsi="Times New Roman" w:cs="Times New Roman"/>
          <w:sz w:val="24"/>
          <w:szCs w:val="24"/>
          <w:lang w:val="en-GB"/>
        </w:rPr>
        <w:t>- Area</w:t>
      </w:r>
      <w:r w:rsidR="00DD6C7D"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C23C24">
        <w:rPr>
          <w:rFonts w:ascii="Times New Roman" w:hAnsi="Times New Roman" w:cs="Times New Roman"/>
          <w:sz w:val="24"/>
          <w:szCs w:val="24"/>
          <w:lang w:val="en-GB"/>
        </w:rPr>
        <w:t>: Private International Law</w:t>
      </w:r>
      <w:r w:rsidR="003C64C5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="00AB0784">
        <w:rPr>
          <w:rFonts w:ascii="Times New Roman" w:hAnsi="Times New Roman" w:cs="Times New Roman"/>
          <w:sz w:val="24"/>
          <w:szCs w:val="24"/>
          <w:lang w:val="en-GB"/>
        </w:rPr>
        <w:t xml:space="preserve">European Law, </w:t>
      </w:r>
      <w:r w:rsidR="003C64C5">
        <w:rPr>
          <w:rFonts w:ascii="Times New Roman" w:hAnsi="Times New Roman" w:cs="Times New Roman"/>
          <w:sz w:val="24"/>
          <w:szCs w:val="24"/>
          <w:lang w:val="en-GB"/>
        </w:rPr>
        <w:t>International Procedural Law.</w:t>
      </w:r>
    </w:p>
    <w:p w:rsidR="00A94F7A" w:rsidRPr="00C23C24" w:rsidRDefault="00A94F7A" w:rsidP="003442CD">
      <w:pPr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C23C24">
        <w:rPr>
          <w:rFonts w:ascii="Times New Roman" w:hAnsi="Times New Roman" w:cs="Times New Roman"/>
          <w:b/>
          <w:sz w:val="24"/>
          <w:szCs w:val="24"/>
          <w:lang w:val="en-GB"/>
        </w:rPr>
        <w:t>EDUCATION:</w:t>
      </w:r>
    </w:p>
    <w:p w:rsidR="00A94F7A" w:rsidRPr="00C23C24" w:rsidRDefault="00A94F7A" w:rsidP="003442CD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C23C24">
        <w:rPr>
          <w:rFonts w:ascii="Times New Roman" w:hAnsi="Times New Roman" w:cs="Times New Roman"/>
          <w:sz w:val="24"/>
          <w:szCs w:val="24"/>
          <w:lang w:val="en-GB"/>
        </w:rPr>
        <w:t xml:space="preserve">- </w:t>
      </w:r>
      <w:r w:rsidR="00DF7654">
        <w:rPr>
          <w:rFonts w:ascii="Times New Roman" w:hAnsi="Times New Roman" w:cs="Times New Roman"/>
          <w:sz w:val="24"/>
          <w:szCs w:val="24"/>
          <w:lang w:val="en-GB"/>
        </w:rPr>
        <w:t>Degree of 5 years in Law, “</w:t>
      </w:r>
      <w:proofErr w:type="spellStart"/>
      <w:r w:rsidR="00DF7654">
        <w:rPr>
          <w:rFonts w:ascii="Times New Roman" w:hAnsi="Times New Roman" w:cs="Times New Roman"/>
          <w:sz w:val="24"/>
          <w:szCs w:val="24"/>
          <w:lang w:val="en-GB"/>
        </w:rPr>
        <w:t>Premio</w:t>
      </w:r>
      <w:proofErr w:type="spellEnd"/>
      <w:r w:rsidR="00DF765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DF7654">
        <w:rPr>
          <w:rFonts w:ascii="Times New Roman" w:hAnsi="Times New Roman" w:cs="Times New Roman"/>
          <w:sz w:val="24"/>
          <w:szCs w:val="24"/>
          <w:lang w:val="en-GB"/>
        </w:rPr>
        <w:t>extraordinario</w:t>
      </w:r>
      <w:proofErr w:type="spellEnd"/>
      <w:r w:rsidR="00DF7654">
        <w:rPr>
          <w:rFonts w:ascii="Times New Roman" w:hAnsi="Times New Roman" w:cs="Times New Roman"/>
          <w:sz w:val="24"/>
          <w:szCs w:val="24"/>
          <w:lang w:val="en-GB"/>
        </w:rPr>
        <w:t xml:space="preserve"> final de Carrera” (Valedictorian), </w:t>
      </w:r>
      <w:r w:rsidRPr="00C23C24">
        <w:rPr>
          <w:rFonts w:ascii="Times New Roman" w:hAnsi="Times New Roman" w:cs="Times New Roman"/>
          <w:sz w:val="24"/>
          <w:szCs w:val="24"/>
          <w:lang w:val="en-GB"/>
        </w:rPr>
        <w:t xml:space="preserve">University of </w:t>
      </w:r>
      <w:r w:rsidR="003442CD" w:rsidRPr="00C23C24">
        <w:rPr>
          <w:rFonts w:ascii="Times New Roman" w:hAnsi="Times New Roman" w:cs="Times New Roman"/>
          <w:sz w:val="24"/>
          <w:szCs w:val="24"/>
          <w:lang w:val="en-GB"/>
        </w:rPr>
        <w:t>Murcia</w:t>
      </w:r>
      <w:r w:rsidR="003C64C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C23C24">
        <w:rPr>
          <w:rFonts w:ascii="Times New Roman" w:hAnsi="Times New Roman" w:cs="Times New Roman"/>
          <w:sz w:val="24"/>
          <w:szCs w:val="24"/>
          <w:lang w:val="en-GB"/>
        </w:rPr>
        <w:t>(September 2004 - June 2010).</w:t>
      </w:r>
    </w:p>
    <w:p w:rsidR="00A94F7A" w:rsidRPr="00C23C24" w:rsidRDefault="00A94F7A" w:rsidP="003442CD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C23C24">
        <w:rPr>
          <w:rFonts w:ascii="Times New Roman" w:hAnsi="Times New Roman" w:cs="Times New Roman"/>
          <w:sz w:val="24"/>
          <w:szCs w:val="24"/>
          <w:lang w:val="en-GB"/>
        </w:rPr>
        <w:t xml:space="preserve">- </w:t>
      </w:r>
      <w:r w:rsidR="003442CD">
        <w:rPr>
          <w:rFonts w:ascii="Times New Roman" w:hAnsi="Times New Roman" w:cs="Times New Roman"/>
          <w:sz w:val="24"/>
          <w:szCs w:val="24"/>
          <w:lang w:val="en-GB"/>
        </w:rPr>
        <w:t>Degree</w:t>
      </w:r>
      <w:r w:rsidRPr="00C23C2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3442CD">
        <w:rPr>
          <w:rFonts w:ascii="Times New Roman" w:hAnsi="Times New Roman" w:cs="Times New Roman"/>
          <w:sz w:val="24"/>
          <w:szCs w:val="24"/>
          <w:lang w:val="en-GB"/>
        </w:rPr>
        <w:t xml:space="preserve">of 4 years </w:t>
      </w:r>
      <w:r w:rsidRPr="00C23C24">
        <w:rPr>
          <w:rFonts w:ascii="Times New Roman" w:hAnsi="Times New Roman" w:cs="Times New Roman"/>
          <w:sz w:val="24"/>
          <w:szCs w:val="24"/>
          <w:lang w:val="en-GB"/>
        </w:rPr>
        <w:t>in Political Sc</w:t>
      </w:r>
      <w:r w:rsidR="00DF7654">
        <w:rPr>
          <w:rFonts w:ascii="Times New Roman" w:hAnsi="Times New Roman" w:cs="Times New Roman"/>
          <w:sz w:val="24"/>
          <w:szCs w:val="24"/>
          <w:lang w:val="en-GB"/>
        </w:rPr>
        <w:t xml:space="preserve">ience and Public Administration, </w:t>
      </w:r>
      <w:r w:rsidRPr="00C23C24">
        <w:rPr>
          <w:rFonts w:ascii="Times New Roman" w:hAnsi="Times New Roman" w:cs="Times New Roman"/>
          <w:sz w:val="24"/>
          <w:szCs w:val="24"/>
          <w:lang w:val="en-GB"/>
        </w:rPr>
        <w:t>University of Murcia (September 2005-June 2011).</w:t>
      </w:r>
    </w:p>
    <w:p w:rsidR="00A94F7A" w:rsidRPr="00C23C24" w:rsidRDefault="00A94F7A" w:rsidP="003442CD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C23C24">
        <w:rPr>
          <w:rFonts w:ascii="Times New Roman" w:hAnsi="Times New Roman" w:cs="Times New Roman"/>
          <w:sz w:val="24"/>
          <w:szCs w:val="24"/>
          <w:lang w:val="en-GB"/>
        </w:rPr>
        <w:t>- E</w:t>
      </w:r>
      <w:r w:rsidR="000668DA" w:rsidRPr="00C23C24">
        <w:rPr>
          <w:rFonts w:ascii="Times New Roman" w:hAnsi="Times New Roman" w:cs="Times New Roman"/>
          <w:sz w:val="24"/>
          <w:szCs w:val="24"/>
          <w:lang w:val="en-GB"/>
        </w:rPr>
        <w:t>xecutive Master in Business Law</w:t>
      </w:r>
      <w:r w:rsidR="003442CD">
        <w:rPr>
          <w:rFonts w:ascii="Times New Roman" w:hAnsi="Times New Roman" w:cs="Times New Roman"/>
          <w:sz w:val="24"/>
          <w:szCs w:val="24"/>
          <w:lang w:val="en-GB"/>
        </w:rPr>
        <w:t xml:space="preserve"> (LLM)</w:t>
      </w:r>
      <w:r w:rsidRPr="00C23C24">
        <w:rPr>
          <w:rFonts w:ascii="Times New Roman" w:hAnsi="Times New Roman" w:cs="Times New Roman"/>
          <w:sz w:val="24"/>
          <w:szCs w:val="24"/>
          <w:lang w:val="en-GB"/>
        </w:rPr>
        <w:t xml:space="preserve">, Harvard Law School and Centro de </w:t>
      </w:r>
      <w:proofErr w:type="spellStart"/>
      <w:r w:rsidRPr="00C23C24">
        <w:rPr>
          <w:rFonts w:ascii="Times New Roman" w:hAnsi="Times New Roman" w:cs="Times New Roman"/>
          <w:sz w:val="24"/>
          <w:szCs w:val="24"/>
          <w:lang w:val="en-GB"/>
        </w:rPr>
        <w:t>Estudios</w:t>
      </w:r>
      <w:proofErr w:type="spellEnd"/>
      <w:r w:rsidRPr="00C23C2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C23C24">
        <w:rPr>
          <w:rFonts w:ascii="Times New Roman" w:hAnsi="Times New Roman" w:cs="Times New Roman"/>
          <w:sz w:val="24"/>
          <w:szCs w:val="24"/>
          <w:lang w:val="en-GB"/>
        </w:rPr>
        <w:t>Garrigues</w:t>
      </w:r>
      <w:proofErr w:type="spellEnd"/>
      <w:r w:rsidR="003442CD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C23C24">
        <w:rPr>
          <w:rFonts w:ascii="Times New Roman" w:hAnsi="Times New Roman" w:cs="Times New Roman"/>
          <w:sz w:val="24"/>
          <w:szCs w:val="24"/>
          <w:lang w:val="en-GB"/>
        </w:rPr>
        <w:t>(September 2011 - February 2013).</w:t>
      </w:r>
    </w:p>
    <w:p w:rsidR="00A94F7A" w:rsidRPr="00C23C24" w:rsidRDefault="00DF7654" w:rsidP="003442CD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- Master</w:t>
      </w:r>
      <w:r w:rsidR="00A94F7A" w:rsidRPr="00C23C24">
        <w:rPr>
          <w:rFonts w:ascii="Times New Roman" w:hAnsi="Times New Roman" w:cs="Times New Roman"/>
          <w:sz w:val="24"/>
          <w:szCs w:val="24"/>
          <w:lang w:val="en-GB"/>
        </w:rPr>
        <w:t xml:space="preserve"> in Advanced and Specialized Research in Law</w:t>
      </w:r>
      <w:r w:rsidR="003442CD">
        <w:rPr>
          <w:rFonts w:ascii="Times New Roman" w:hAnsi="Times New Roman" w:cs="Times New Roman"/>
          <w:sz w:val="24"/>
          <w:szCs w:val="24"/>
          <w:lang w:val="en-GB"/>
        </w:rPr>
        <w:t xml:space="preserve"> (LLM)</w:t>
      </w:r>
      <w:r w:rsidR="00A94F7A" w:rsidRPr="00C23C24">
        <w:rPr>
          <w:rFonts w:ascii="Times New Roman" w:hAnsi="Times New Roman" w:cs="Times New Roman"/>
          <w:sz w:val="24"/>
          <w:szCs w:val="24"/>
          <w:lang w:val="en-GB"/>
        </w:rPr>
        <w:t>, University of Murcia, (September 2011 -June 2012).</w:t>
      </w:r>
      <w:r w:rsidR="00D0174D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3442CD">
        <w:rPr>
          <w:rFonts w:ascii="Times New Roman" w:hAnsi="Times New Roman" w:cs="Times New Roman"/>
          <w:sz w:val="24"/>
          <w:szCs w:val="24"/>
          <w:lang w:val="en-GB"/>
        </w:rPr>
        <w:t xml:space="preserve">Master's </w:t>
      </w:r>
      <w:r>
        <w:rPr>
          <w:rFonts w:ascii="Times New Roman" w:hAnsi="Times New Roman" w:cs="Times New Roman"/>
          <w:sz w:val="24"/>
          <w:szCs w:val="24"/>
          <w:lang w:val="en-GB"/>
        </w:rPr>
        <w:t>Dissertation</w:t>
      </w:r>
      <w:r w:rsidR="003442CD">
        <w:rPr>
          <w:rFonts w:ascii="Times New Roman" w:hAnsi="Times New Roman" w:cs="Times New Roman"/>
          <w:sz w:val="24"/>
          <w:szCs w:val="24"/>
          <w:lang w:val="en-GB"/>
        </w:rPr>
        <w:t>: “</w:t>
      </w:r>
      <w:r w:rsidR="000668DA" w:rsidRPr="00C23C24">
        <w:rPr>
          <w:rFonts w:ascii="Times New Roman" w:hAnsi="Times New Roman" w:cs="Times New Roman"/>
          <w:sz w:val="24"/>
          <w:szCs w:val="24"/>
          <w:lang w:val="en-GB"/>
        </w:rPr>
        <w:t>I</w:t>
      </w:r>
      <w:r w:rsidR="00A94F7A" w:rsidRPr="00C23C24">
        <w:rPr>
          <w:rFonts w:ascii="Times New Roman" w:hAnsi="Times New Roman" w:cs="Times New Roman"/>
          <w:sz w:val="24"/>
          <w:szCs w:val="24"/>
          <w:lang w:val="en-GB"/>
        </w:rPr>
        <w:t>ntern</w:t>
      </w:r>
      <w:r w:rsidR="003442CD">
        <w:rPr>
          <w:rFonts w:ascii="Times New Roman" w:hAnsi="Times New Roman" w:cs="Times New Roman"/>
          <w:sz w:val="24"/>
          <w:szCs w:val="24"/>
          <w:lang w:val="en-GB"/>
        </w:rPr>
        <w:t xml:space="preserve">ational </w:t>
      </w:r>
      <w:r w:rsidR="00FD71BF">
        <w:rPr>
          <w:rFonts w:ascii="Times New Roman" w:hAnsi="Times New Roman" w:cs="Times New Roman"/>
          <w:sz w:val="24"/>
          <w:szCs w:val="24"/>
          <w:lang w:val="en-GB"/>
        </w:rPr>
        <w:t>Distribution A</w:t>
      </w:r>
      <w:r w:rsidR="003442CD">
        <w:rPr>
          <w:rFonts w:ascii="Times New Roman" w:hAnsi="Times New Roman" w:cs="Times New Roman"/>
          <w:sz w:val="24"/>
          <w:szCs w:val="24"/>
          <w:lang w:val="en-GB"/>
        </w:rPr>
        <w:t>greements</w:t>
      </w:r>
      <w:r w:rsidR="00A94F7A" w:rsidRPr="00C23C24">
        <w:rPr>
          <w:rFonts w:ascii="Times New Roman" w:hAnsi="Times New Roman" w:cs="Times New Roman"/>
          <w:sz w:val="24"/>
          <w:szCs w:val="24"/>
          <w:lang w:val="en-GB"/>
        </w:rPr>
        <w:t>: International Jurisdiction and Applicable Law</w:t>
      </w:r>
      <w:r w:rsidR="003442CD">
        <w:rPr>
          <w:rFonts w:ascii="Times New Roman" w:hAnsi="Times New Roman" w:cs="Times New Roman"/>
          <w:sz w:val="24"/>
          <w:szCs w:val="24"/>
          <w:lang w:val="en-GB"/>
        </w:rPr>
        <w:t>”</w:t>
      </w:r>
      <w:r w:rsidR="00A94F7A" w:rsidRPr="00C23C24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:rsidR="00A94F7A" w:rsidRPr="00C23C24" w:rsidRDefault="00A94F7A" w:rsidP="003442CD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C23C24">
        <w:rPr>
          <w:rFonts w:ascii="Times New Roman" w:hAnsi="Times New Roman" w:cs="Times New Roman"/>
          <w:sz w:val="24"/>
          <w:szCs w:val="24"/>
          <w:lang w:val="en-GB"/>
        </w:rPr>
        <w:t xml:space="preserve">- </w:t>
      </w:r>
      <w:r w:rsidR="00D0174D">
        <w:rPr>
          <w:rFonts w:ascii="Times New Roman" w:hAnsi="Times New Roman" w:cs="Times New Roman"/>
          <w:sz w:val="24"/>
          <w:szCs w:val="24"/>
          <w:lang w:val="en-GB"/>
        </w:rPr>
        <w:t>Doctor in Law (J.D.), “</w:t>
      </w:r>
      <w:proofErr w:type="spellStart"/>
      <w:r w:rsidR="00D0174D">
        <w:rPr>
          <w:rFonts w:ascii="Times New Roman" w:hAnsi="Times New Roman" w:cs="Times New Roman"/>
          <w:sz w:val="24"/>
          <w:szCs w:val="24"/>
          <w:lang w:val="en-GB"/>
        </w:rPr>
        <w:t>Sobresaliente</w:t>
      </w:r>
      <w:proofErr w:type="spellEnd"/>
      <w:r w:rsidR="00D0174D">
        <w:rPr>
          <w:rFonts w:ascii="Times New Roman" w:hAnsi="Times New Roman" w:cs="Times New Roman"/>
          <w:sz w:val="24"/>
          <w:szCs w:val="24"/>
          <w:lang w:val="en-GB"/>
        </w:rPr>
        <w:t xml:space="preserve"> cum laude </w:t>
      </w:r>
      <w:proofErr w:type="spellStart"/>
      <w:r w:rsidR="00D0174D">
        <w:rPr>
          <w:rFonts w:ascii="Times New Roman" w:hAnsi="Times New Roman" w:cs="Times New Roman"/>
          <w:sz w:val="24"/>
          <w:szCs w:val="24"/>
          <w:lang w:val="en-GB"/>
        </w:rPr>
        <w:t>por</w:t>
      </w:r>
      <w:proofErr w:type="spellEnd"/>
      <w:r w:rsidR="00D0174D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D0174D">
        <w:rPr>
          <w:rFonts w:ascii="Times New Roman" w:hAnsi="Times New Roman" w:cs="Times New Roman"/>
          <w:sz w:val="24"/>
          <w:szCs w:val="24"/>
          <w:lang w:val="en-GB"/>
        </w:rPr>
        <w:t>unanimidad</w:t>
      </w:r>
      <w:proofErr w:type="spellEnd"/>
      <w:r w:rsidR="00D0174D">
        <w:rPr>
          <w:rFonts w:ascii="Times New Roman" w:hAnsi="Times New Roman" w:cs="Times New Roman"/>
          <w:sz w:val="24"/>
          <w:szCs w:val="24"/>
          <w:lang w:val="en-GB"/>
        </w:rPr>
        <w:t xml:space="preserve">” (highest grade), International mention, </w:t>
      </w:r>
      <w:r w:rsidR="00DF7654">
        <w:rPr>
          <w:rFonts w:ascii="Times New Roman" w:hAnsi="Times New Roman" w:cs="Times New Roman"/>
          <w:sz w:val="24"/>
          <w:szCs w:val="24"/>
          <w:lang w:val="en-GB"/>
        </w:rPr>
        <w:t>University of Murcia (</w:t>
      </w:r>
      <w:r w:rsidR="00DF7654">
        <w:rPr>
          <w:rFonts w:ascii="Times New Roman" w:hAnsi="Times New Roman" w:cs="Times New Roman"/>
          <w:sz w:val="24"/>
          <w:szCs w:val="24"/>
          <w:lang w:val="en-GB"/>
        </w:rPr>
        <w:t>12 June 2017</w:t>
      </w:r>
      <w:r w:rsidR="00DF7654">
        <w:rPr>
          <w:rFonts w:ascii="Times New Roman" w:hAnsi="Times New Roman" w:cs="Times New Roman"/>
          <w:sz w:val="24"/>
          <w:szCs w:val="24"/>
          <w:lang w:val="en-GB"/>
        </w:rPr>
        <w:t>)</w:t>
      </w:r>
      <w:r w:rsidR="00DF7654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DF765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FD71BF">
        <w:rPr>
          <w:rFonts w:ascii="Times New Roman" w:hAnsi="Times New Roman" w:cs="Times New Roman"/>
          <w:sz w:val="24"/>
          <w:szCs w:val="24"/>
          <w:lang w:val="en-GB"/>
        </w:rPr>
        <w:t xml:space="preserve">PhD </w:t>
      </w:r>
      <w:r w:rsidR="00D0174D">
        <w:rPr>
          <w:rFonts w:ascii="Times New Roman" w:hAnsi="Times New Roman" w:cs="Times New Roman"/>
          <w:sz w:val="24"/>
          <w:szCs w:val="24"/>
          <w:lang w:val="en-GB"/>
        </w:rPr>
        <w:t>Dissertation</w:t>
      </w:r>
      <w:r w:rsidR="00FD71BF">
        <w:rPr>
          <w:rFonts w:ascii="Times New Roman" w:hAnsi="Times New Roman" w:cs="Times New Roman"/>
          <w:sz w:val="24"/>
          <w:szCs w:val="24"/>
          <w:lang w:val="en-GB"/>
        </w:rPr>
        <w:t>: “International Franchise Agreements: International Jurisdiction and Applicable Law</w:t>
      </w:r>
      <w:r w:rsidR="005E1A3A">
        <w:rPr>
          <w:rFonts w:ascii="Times New Roman" w:hAnsi="Times New Roman" w:cs="Times New Roman"/>
          <w:sz w:val="24"/>
          <w:szCs w:val="24"/>
          <w:lang w:val="en-GB"/>
        </w:rPr>
        <w:t xml:space="preserve"> in the European Union</w:t>
      </w:r>
      <w:r w:rsidR="00D0174D">
        <w:rPr>
          <w:rFonts w:ascii="Times New Roman" w:hAnsi="Times New Roman" w:cs="Times New Roman"/>
          <w:sz w:val="24"/>
          <w:szCs w:val="24"/>
          <w:lang w:val="en-GB"/>
        </w:rPr>
        <w:t xml:space="preserve">”, </w:t>
      </w:r>
    </w:p>
    <w:p w:rsidR="00BF53F7" w:rsidRPr="007D6D42" w:rsidRDefault="00BF53F7" w:rsidP="00BF53F7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D6D42">
        <w:rPr>
          <w:rFonts w:ascii="Times New Roman" w:hAnsi="Times New Roman" w:cs="Times New Roman"/>
          <w:b/>
          <w:sz w:val="24"/>
          <w:szCs w:val="24"/>
          <w:lang w:val="en-US"/>
        </w:rPr>
        <w:t>PROFESSIONAL EXPERIENCE</w:t>
      </w:r>
    </w:p>
    <w:p w:rsidR="00DF7654" w:rsidRDefault="00DF7654" w:rsidP="00BF53F7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- Postdoctoral researcher and lecturer at the Private International Law Area, University of Murcia (June 2017- present).</w:t>
      </w:r>
    </w:p>
    <w:p w:rsidR="00BF53F7" w:rsidRPr="00C23C24" w:rsidRDefault="00BF53F7" w:rsidP="00BF53F7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- Junior researcher and </w:t>
      </w:r>
      <w:r w:rsidR="00C622CA">
        <w:rPr>
          <w:rFonts w:ascii="Times New Roman" w:hAnsi="Times New Roman" w:cs="Times New Roman"/>
          <w:sz w:val="24"/>
          <w:szCs w:val="24"/>
          <w:lang w:val="en-GB"/>
        </w:rPr>
        <w:t>lecturer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at the Private International Law Area, University of Murcia (February 2013- </w:t>
      </w:r>
      <w:r w:rsidR="00DF7654">
        <w:rPr>
          <w:rFonts w:ascii="Times New Roman" w:hAnsi="Times New Roman" w:cs="Times New Roman"/>
          <w:sz w:val="24"/>
          <w:szCs w:val="24"/>
          <w:lang w:val="en-GB"/>
        </w:rPr>
        <w:t>June 2017</w:t>
      </w:r>
      <w:r>
        <w:rPr>
          <w:rFonts w:ascii="Times New Roman" w:hAnsi="Times New Roman" w:cs="Times New Roman"/>
          <w:sz w:val="24"/>
          <w:szCs w:val="24"/>
          <w:lang w:val="en-GB"/>
        </w:rPr>
        <w:t>)</w:t>
      </w:r>
    </w:p>
    <w:p w:rsidR="00BF53F7" w:rsidRPr="00C23C24" w:rsidRDefault="00BF53F7" w:rsidP="00BF53F7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C23C24">
        <w:rPr>
          <w:rFonts w:ascii="Times New Roman" w:hAnsi="Times New Roman" w:cs="Times New Roman"/>
          <w:sz w:val="24"/>
          <w:szCs w:val="24"/>
          <w:lang w:val="en-GB"/>
        </w:rPr>
        <w:t xml:space="preserve">-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Lawyer </w:t>
      </w:r>
      <w:r w:rsidRPr="00C23C24">
        <w:rPr>
          <w:rFonts w:ascii="Times New Roman" w:hAnsi="Times New Roman" w:cs="Times New Roman"/>
          <w:sz w:val="24"/>
          <w:szCs w:val="24"/>
          <w:lang w:val="en-GB"/>
        </w:rPr>
        <w:t xml:space="preserve">of the Commercial Law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Department of J &amp; A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Garrigues</w:t>
      </w:r>
      <w:proofErr w:type="spellEnd"/>
      <w:r w:rsidRPr="00C23C24">
        <w:rPr>
          <w:rFonts w:ascii="Times New Roman" w:hAnsi="Times New Roman" w:cs="Times New Roman"/>
          <w:sz w:val="24"/>
          <w:szCs w:val="24"/>
          <w:lang w:val="en-GB"/>
        </w:rPr>
        <w:t xml:space="preserve">, SLP Murcia,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specialized in international </w:t>
      </w:r>
      <w:r w:rsidR="00C622CA">
        <w:rPr>
          <w:rFonts w:ascii="Times New Roman" w:hAnsi="Times New Roman" w:cs="Times New Roman"/>
          <w:sz w:val="24"/>
          <w:szCs w:val="24"/>
          <w:lang w:val="en-GB"/>
        </w:rPr>
        <w:t xml:space="preserve">law </w:t>
      </w:r>
      <w:r w:rsidRPr="00C23C24">
        <w:rPr>
          <w:rFonts w:ascii="Times New Roman" w:hAnsi="Times New Roman" w:cs="Times New Roman"/>
          <w:sz w:val="24"/>
          <w:szCs w:val="24"/>
          <w:lang w:val="en-GB"/>
        </w:rPr>
        <w:t>(September 2010 -February 2013).</w:t>
      </w:r>
    </w:p>
    <w:p w:rsidR="00BF53F7" w:rsidRPr="00C23C24" w:rsidRDefault="00BF53F7" w:rsidP="00BF53F7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C23C24">
        <w:rPr>
          <w:rFonts w:ascii="Times New Roman" w:hAnsi="Times New Roman" w:cs="Times New Roman"/>
          <w:sz w:val="24"/>
          <w:szCs w:val="24"/>
          <w:lang w:val="en-GB"/>
        </w:rPr>
        <w:t xml:space="preserve">- Public Service </w:t>
      </w:r>
      <w:proofErr w:type="spellStart"/>
      <w:r w:rsidRPr="00C23C24">
        <w:rPr>
          <w:rFonts w:ascii="Times New Roman" w:hAnsi="Times New Roman" w:cs="Times New Roman"/>
          <w:sz w:val="24"/>
          <w:szCs w:val="24"/>
          <w:lang w:val="en-GB"/>
        </w:rPr>
        <w:t>Wall</w:t>
      </w:r>
      <w:r>
        <w:rPr>
          <w:rFonts w:ascii="Times New Roman" w:hAnsi="Times New Roman" w:cs="Times New Roman"/>
          <w:sz w:val="24"/>
          <w:szCs w:val="24"/>
          <w:lang w:val="en-GB"/>
        </w:rPr>
        <w:t>onie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>, Belgium: DGO6 (Department of European Law</w:t>
      </w:r>
      <w:r w:rsidRPr="00C23C24">
        <w:rPr>
          <w:rFonts w:ascii="Times New Roman" w:hAnsi="Times New Roman" w:cs="Times New Roman"/>
          <w:sz w:val="24"/>
          <w:szCs w:val="24"/>
          <w:lang w:val="en-GB"/>
        </w:rPr>
        <w:t>)</w:t>
      </w:r>
      <w:r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C23C24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February </w:t>
      </w:r>
      <w:r w:rsidRPr="00C23C24">
        <w:rPr>
          <w:rFonts w:ascii="Times New Roman" w:hAnsi="Times New Roman" w:cs="Times New Roman"/>
          <w:sz w:val="24"/>
          <w:szCs w:val="24"/>
          <w:lang w:val="en-GB"/>
        </w:rPr>
        <w:t>201</w:t>
      </w:r>
      <w:r>
        <w:rPr>
          <w:rFonts w:ascii="Times New Roman" w:hAnsi="Times New Roman" w:cs="Times New Roman"/>
          <w:sz w:val="24"/>
          <w:szCs w:val="24"/>
          <w:lang w:val="en-GB"/>
        </w:rPr>
        <w:t>0</w:t>
      </w:r>
      <w:r w:rsidRPr="00C23C24">
        <w:rPr>
          <w:rFonts w:ascii="Times New Roman" w:hAnsi="Times New Roman" w:cs="Times New Roman"/>
          <w:sz w:val="24"/>
          <w:szCs w:val="24"/>
          <w:lang w:val="en-GB"/>
        </w:rPr>
        <w:t xml:space="preserve"> -June 201</w:t>
      </w:r>
      <w:r>
        <w:rPr>
          <w:rFonts w:ascii="Times New Roman" w:hAnsi="Times New Roman" w:cs="Times New Roman"/>
          <w:sz w:val="24"/>
          <w:szCs w:val="24"/>
          <w:lang w:val="en-GB"/>
        </w:rPr>
        <w:t>0</w:t>
      </w:r>
      <w:r w:rsidRPr="00C23C24">
        <w:rPr>
          <w:rFonts w:ascii="Times New Roman" w:hAnsi="Times New Roman" w:cs="Times New Roman"/>
          <w:sz w:val="24"/>
          <w:szCs w:val="24"/>
          <w:lang w:val="en-GB"/>
        </w:rPr>
        <w:t>).</w:t>
      </w:r>
    </w:p>
    <w:p w:rsidR="00A94F7A" w:rsidRPr="00506358" w:rsidRDefault="006E15C4" w:rsidP="00BF53F7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506358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SPECIALIZED </w:t>
      </w:r>
      <w:r w:rsidR="00A94F7A" w:rsidRPr="00506358">
        <w:rPr>
          <w:rFonts w:ascii="Times New Roman" w:hAnsi="Times New Roman" w:cs="Times New Roman"/>
          <w:b/>
          <w:sz w:val="24"/>
          <w:szCs w:val="24"/>
          <w:lang w:val="en-US"/>
        </w:rPr>
        <w:t>C</w:t>
      </w:r>
      <w:r w:rsidR="00CB5E70" w:rsidRPr="00506358">
        <w:rPr>
          <w:rFonts w:ascii="Times New Roman" w:hAnsi="Times New Roman" w:cs="Times New Roman"/>
          <w:b/>
          <w:sz w:val="24"/>
          <w:szCs w:val="24"/>
          <w:lang w:val="en-US"/>
        </w:rPr>
        <w:t>OURSES, C</w:t>
      </w:r>
      <w:r w:rsidR="00A94F7A" w:rsidRPr="00506358">
        <w:rPr>
          <w:rFonts w:ascii="Times New Roman" w:hAnsi="Times New Roman" w:cs="Times New Roman"/>
          <w:b/>
          <w:sz w:val="24"/>
          <w:szCs w:val="24"/>
          <w:lang w:val="en-US"/>
        </w:rPr>
        <w:t>ONF</w:t>
      </w:r>
      <w:r w:rsidR="00C34886" w:rsidRPr="00506358">
        <w:rPr>
          <w:rFonts w:ascii="Times New Roman" w:hAnsi="Times New Roman" w:cs="Times New Roman"/>
          <w:b/>
          <w:sz w:val="24"/>
          <w:szCs w:val="24"/>
          <w:lang w:val="en-US"/>
        </w:rPr>
        <w:t>ERENCES, SEMINARS</w:t>
      </w:r>
      <w:r w:rsidR="0089641E" w:rsidRPr="00506358">
        <w:rPr>
          <w:rFonts w:ascii="Times New Roman" w:hAnsi="Times New Roman" w:cs="Times New Roman"/>
          <w:b/>
          <w:sz w:val="24"/>
          <w:szCs w:val="24"/>
          <w:lang w:val="en-US"/>
        </w:rPr>
        <w:t>, MEETINGS</w:t>
      </w:r>
    </w:p>
    <w:p w:rsidR="004868EA" w:rsidRPr="00506358" w:rsidRDefault="004868EA" w:rsidP="005E1A3A">
      <w:pPr>
        <w:jc w:val="both"/>
        <w:rPr>
          <w:rFonts w:ascii="Times New Roman" w:hAnsi="Times New Roman" w:cs="Times New Roman"/>
          <w:sz w:val="24"/>
          <w:szCs w:val="24"/>
        </w:rPr>
      </w:pPr>
      <w:r w:rsidRPr="00DD6C7D">
        <w:rPr>
          <w:rFonts w:ascii="Times New Roman" w:hAnsi="Times New Roman" w:cs="Times New Roman"/>
          <w:sz w:val="24"/>
          <w:szCs w:val="24"/>
          <w:lang w:val="en-US"/>
        </w:rPr>
        <w:t xml:space="preserve">- 7th Conference </w:t>
      </w:r>
      <w:r w:rsidR="00072FD7" w:rsidRPr="00DD6C7D">
        <w:rPr>
          <w:rFonts w:ascii="Times New Roman" w:hAnsi="Times New Roman" w:cs="Times New Roman"/>
          <w:sz w:val="24"/>
          <w:szCs w:val="24"/>
          <w:lang w:val="en-US"/>
        </w:rPr>
        <w:t>of the Journa</w:t>
      </w:r>
      <w:r w:rsidR="00782CBC" w:rsidRPr="00DD6C7D">
        <w:rPr>
          <w:rFonts w:ascii="Times New Roman" w:hAnsi="Times New Roman" w:cs="Times New Roman"/>
          <w:sz w:val="24"/>
          <w:szCs w:val="24"/>
          <w:lang w:val="en-US"/>
        </w:rPr>
        <w:t>l of Private International Law</w:t>
      </w:r>
      <w:r w:rsidR="00506358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782CBC" w:rsidRPr="00506358">
        <w:rPr>
          <w:rFonts w:ascii="Times New Roman" w:hAnsi="Times New Roman" w:cs="Times New Roman"/>
          <w:sz w:val="24"/>
          <w:szCs w:val="24"/>
          <w:lang w:val="en-US"/>
        </w:rPr>
        <w:t xml:space="preserve">Universidad </w:t>
      </w:r>
      <w:proofErr w:type="spellStart"/>
      <w:r w:rsidR="00782CBC" w:rsidRPr="00506358">
        <w:rPr>
          <w:rFonts w:ascii="Times New Roman" w:hAnsi="Times New Roman" w:cs="Times New Roman"/>
          <w:sz w:val="24"/>
          <w:szCs w:val="24"/>
          <w:lang w:val="en-US"/>
        </w:rPr>
        <w:t>Pontificia</w:t>
      </w:r>
      <w:proofErr w:type="spellEnd"/>
      <w:r w:rsidR="00782CBC" w:rsidRPr="0050635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06358" w:rsidRPr="00506358">
        <w:rPr>
          <w:rFonts w:ascii="Times New Roman" w:hAnsi="Times New Roman" w:cs="Times New Roman"/>
          <w:sz w:val="24"/>
          <w:szCs w:val="24"/>
          <w:lang w:val="en-US"/>
        </w:rPr>
        <w:t xml:space="preserve">de Rio de Janeiro, </w:t>
      </w:r>
      <w:proofErr w:type="spellStart"/>
      <w:r w:rsidR="00506358" w:rsidRPr="00506358">
        <w:rPr>
          <w:rFonts w:ascii="Times New Roman" w:hAnsi="Times New Roman" w:cs="Times New Roman"/>
          <w:sz w:val="24"/>
          <w:szCs w:val="24"/>
          <w:lang w:val="en-US"/>
        </w:rPr>
        <w:t>Brasil</w:t>
      </w:r>
      <w:proofErr w:type="spellEnd"/>
      <w:r w:rsidR="00506358" w:rsidRPr="00506358">
        <w:rPr>
          <w:rFonts w:ascii="Times New Roman" w:hAnsi="Times New Roman" w:cs="Times New Roman"/>
          <w:sz w:val="24"/>
          <w:szCs w:val="24"/>
          <w:lang w:val="en-US"/>
        </w:rPr>
        <w:t>, 3-5 August</w:t>
      </w:r>
      <w:r w:rsidR="00782CBC" w:rsidRPr="00506358">
        <w:rPr>
          <w:rFonts w:ascii="Times New Roman" w:hAnsi="Times New Roman" w:cs="Times New Roman"/>
          <w:sz w:val="24"/>
          <w:szCs w:val="24"/>
          <w:lang w:val="en-US"/>
        </w:rPr>
        <w:t xml:space="preserve"> 2017.</w:t>
      </w:r>
      <w:r w:rsidR="0050635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06358" w:rsidRPr="00782CBC">
        <w:rPr>
          <w:rFonts w:ascii="Times New Roman" w:hAnsi="Times New Roman" w:cs="Times New Roman"/>
          <w:i/>
          <w:sz w:val="24"/>
          <w:szCs w:val="24"/>
          <w:lang w:val="en-US"/>
        </w:rPr>
        <w:t xml:space="preserve">Speaker with the topic: </w:t>
      </w:r>
      <w:r w:rsidR="00506358" w:rsidRPr="00782CBC">
        <w:rPr>
          <w:rFonts w:ascii="Times New Roman" w:hAnsi="Times New Roman" w:cs="Times New Roman"/>
          <w:sz w:val="24"/>
          <w:szCs w:val="24"/>
          <w:lang w:val="en-US"/>
        </w:rPr>
        <w:t xml:space="preserve">“International jurisdiction and complex contracts. </w:t>
      </w:r>
      <w:proofErr w:type="spellStart"/>
      <w:r w:rsidR="00506358" w:rsidRPr="00506358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506358" w:rsidRPr="00506358">
        <w:rPr>
          <w:rFonts w:ascii="Times New Roman" w:hAnsi="Times New Roman" w:cs="Times New Roman"/>
          <w:sz w:val="24"/>
          <w:szCs w:val="24"/>
        </w:rPr>
        <w:t xml:space="preserve"> case of franchising”.</w:t>
      </w:r>
    </w:p>
    <w:p w:rsidR="004868EA" w:rsidRPr="004868EA" w:rsidRDefault="004868EA" w:rsidP="005E1A3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="00506358">
        <w:rPr>
          <w:rFonts w:ascii="Times New Roman" w:hAnsi="Times New Roman" w:cs="Times New Roman"/>
          <w:sz w:val="24"/>
          <w:szCs w:val="24"/>
        </w:rPr>
        <w:t>Workshop</w:t>
      </w:r>
      <w:proofErr w:type="spellEnd"/>
      <w:r w:rsidR="0050635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“Los nuevos retos jurídicos de la Unión Europea</w:t>
      </w:r>
      <w:r w:rsidR="0017534F">
        <w:rPr>
          <w:rFonts w:ascii="Times New Roman" w:hAnsi="Times New Roman" w:cs="Times New Roman"/>
          <w:sz w:val="24"/>
          <w:szCs w:val="24"/>
        </w:rPr>
        <w:t>”,</w:t>
      </w:r>
      <w:r w:rsidR="0017534F" w:rsidRPr="0017534F">
        <w:rPr>
          <w:rFonts w:ascii="Times New Roman" w:hAnsi="Times New Roman" w:cs="Times New Roman"/>
          <w:sz w:val="24"/>
          <w:szCs w:val="24"/>
        </w:rPr>
        <w:t xml:space="preserve"> </w:t>
      </w:r>
      <w:r w:rsidR="0017534F">
        <w:rPr>
          <w:rFonts w:ascii="Times New Roman" w:hAnsi="Times New Roman" w:cs="Times New Roman"/>
          <w:sz w:val="24"/>
          <w:szCs w:val="24"/>
        </w:rPr>
        <w:t xml:space="preserve">Universidad de Murcia, Murcia, 29 </w:t>
      </w:r>
      <w:proofErr w:type="spellStart"/>
      <w:r w:rsidR="0017534F">
        <w:rPr>
          <w:rFonts w:ascii="Times New Roman" w:hAnsi="Times New Roman" w:cs="Times New Roman"/>
          <w:sz w:val="24"/>
          <w:szCs w:val="24"/>
        </w:rPr>
        <w:t>May</w:t>
      </w:r>
      <w:proofErr w:type="spellEnd"/>
      <w:r w:rsidR="0017534F">
        <w:rPr>
          <w:rFonts w:ascii="Times New Roman" w:hAnsi="Times New Roman" w:cs="Times New Roman"/>
          <w:sz w:val="24"/>
          <w:szCs w:val="24"/>
        </w:rPr>
        <w:t xml:space="preserve"> 2017.</w:t>
      </w:r>
      <w:r w:rsidR="0017534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Organizer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and Speaker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with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topic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“El estado actual de las negociaciones del TTIP: </w:t>
      </w:r>
      <w:r w:rsidR="0017534F">
        <w:rPr>
          <w:rFonts w:ascii="Times New Roman" w:hAnsi="Times New Roman" w:cs="Times New Roman"/>
          <w:sz w:val="24"/>
          <w:szCs w:val="24"/>
        </w:rPr>
        <w:t>la vuelta del proteccionismo</w:t>
      </w:r>
      <w:proofErr w:type="gramStart"/>
      <w:r w:rsidR="0017534F">
        <w:rPr>
          <w:rFonts w:ascii="Times New Roman" w:hAnsi="Times New Roman" w:cs="Times New Roman"/>
          <w:sz w:val="24"/>
          <w:szCs w:val="24"/>
        </w:rPr>
        <w:t>?</w:t>
      </w:r>
      <w:proofErr w:type="gramEnd"/>
      <w:r w:rsidR="0017534F">
        <w:rPr>
          <w:rFonts w:ascii="Times New Roman" w:hAnsi="Times New Roman" w:cs="Times New Roman"/>
          <w:sz w:val="24"/>
          <w:szCs w:val="24"/>
        </w:rPr>
        <w:t>”.</w:t>
      </w:r>
    </w:p>
    <w:p w:rsidR="004868EA" w:rsidRPr="00782CBC" w:rsidRDefault="004868EA" w:rsidP="005E1A3A">
      <w:pPr>
        <w:jc w:val="both"/>
        <w:rPr>
          <w:rFonts w:ascii="Times New Roman" w:hAnsi="Times New Roman" w:cs="Times New Roman"/>
          <w:sz w:val="24"/>
          <w:szCs w:val="24"/>
        </w:rPr>
      </w:pPr>
      <w:r w:rsidRPr="004868EA">
        <w:rPr>
          <w:rFonts w:ascii="Times New Roman" w:hAnsi="Times New Roman" w:cs="Times New Roman"/>
          <w:sz w:val="24"/>
          <w:szCs w:val="24"/>
          <w:lang w:val="it-IT"/>
        </w:rPr>
        <w:t xml:space="preserve">- </w:t>
      </w:r>
      <w:r w:rsidRPr="00436FBF">
        <w:rPr>
          <w:rFonts w:ascii="Times New Roman" w:hAnsi="Times New Roman" w:cs="Times New Roman"/>
          <w:sz w:val="24"/>
          <w:szCs w:val="24"/>
          <w:lang w:val="it-IT"/>
        </w:rPr>
        <w:t xml:space="preserve">Incontri con la dottrina istraniera de Diritto Internazionale Privato, Università degli studi Roma Trè, Rome, Italy, </w:t>
      </w:r>
      <w:r w:rsidR="00072FD7">
        <w:rPr>
          <w:rFonts w:ascii="Times New Roman" w:hAnsi="Times New Roman" w:cs="Times New Roman"/>
          <w:sz w:val="24"/>
          <w:szCs w:val="24"/>
          <w:lang w:val="it-IT"/>
        </w:rPr>
        <w:t>8-9 May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2017</w:t>
      </w:r>
      <w:r w:rsidRPr="00436FBF">
        <w:rPr>
          <w:rFonts w:ascii="Times New Roman" w:hAnsi="Times New Roman" w:cs="Times New Roman"/>
          <w:sz w:val="24"/>
          <w:szCs w:val="24"/>
          <w:lang w:val="it-IT"/>
        </w:rPr>
        <w:t xml:space="preserve">. </w:t>
      </w:r>
      <w:proofErr w:type="spellStart"/>
      <w:r w:rsidRPr="00782CBC">
        <w:rPr>
          <w:rFonts w:ascii="Times New Roman" w:hAnsi="Times New Roman" w:cs="Times New Roman"/>
          <w:i/>
          <w:sz w:val="24"/>
          <w:szCs w:val="24"/>
        </w:rPr>
        <w:t>Lecturer</w:t>
      </w:r>
      <w:proofErr w:type="spellEnd"/>
      <w:r w:rsidRPr="00782CB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782CBC">
        <w:rPr>
          <w:rFonts w:ascii="Times New Roman" w:hAnsi="Times New Roman" w:cs="Times New Roman"/>
          <w:i/>
          <w:sz w:val="24"/>
          <w:szCs w:val="24"/>
        </w:rPr>
        <w:t>with</w:t>
      </w:r>
      <w:proofErr w:type="spellEnd"/>
      <w:r w:rsidRPr="00782CB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782CBC">
        <w:rPr>
          <w:rFonts w:ascii="Times New Roman" w:hAnsi="Times New Roman" w:cs="Times New Roman"/>
          <w:i/>
          <w:sz w:val="24"/>
          <w:szCs w:val="24"/>
        </w:rPr>
        <w:t>the</w:t>
      </w:r>
      <w:proofErr w:type="spellEnd"/>
      <w:r w:rsidRPr="00782CB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782CBC">
        <w:rPr>
          <w:rFonts w:ascii="Times New Roman" w:hAnsi="Times New Roman" w:cs="Times New Roman"/>
          <w:i/>
          <w:sz w:val="24"/>
          <w:szCs w:val="24"/>
        </w:rPr>
        <w:t>Seminars</w:t>
      </w:r>
      <w:proofErr w:type="spellEnd"/>
      <w:r w:rsidRPr="00782CBC">
        <w:rPr>
          <w:rFonts w:ascii="Times New Roman" w:hAnsi="Times New Roman" w:cs="Times New Roman"/>
          <w:sz w:val="24"/>
          <w:szCs w:val="24"/>
        </w:rPr>
        <w:t>: “</w:t>
      </w:r>
      <w:r w:rsidR="00782CBC" w:rsidRPr="00782CBC">
        <w:rPr>
          <w:rFonts w:ascii="Times New Roman" w:hAnsi="Times New Roman" w:cs="Times New Roman"/>
          <w:sz w:val="24"/>
          <w:szCs w:val="24"/>
        </w:rPr>
        <w:t>Uniones de hecho y Derecho internacional privado</w:t>
      </w:r>
      <w:r w:rsidRPr="00782CBC">
        <w:rPr>
          <w:rFonts w:ascii="Times New Roman" w:hAnsi="Times New Roman" w:cs="Times New Roman"/>
          <w:sz w:val="24"/>
          <w:szCs w:val="24"/>
        </w:rPr>
        <w:t>”</w:t>
      </w:r>
      <w:r w:rsidR="0017534F">
        <w:rPr>
          <w:rFonts w:ascii="Times New Roman" w:hAnsi="Times New Roman" w:cs="Times New Roman"/>
          <w:sz w:val="24"/>
          <w:szCs w:val="24"/>
        </w:rPr>
        <w:t xml:space="preserve"> and</w:t>
      </w:r>
      <w:r w:rsidR="00782CBC">
        <w:rPr>
          <w:rFonts w:ascii="Times New Roman" w:hAnsi="Times New Roman" w:cs="Times New Roman"/>
          <w:sz w:val="24"/>
          <w:szCs w:val="24"/>
        </w:rPr>
        <w:t xml:space="preserve"> “Competencia judicial internacional y Ley aplicable al divorcio en la Unión Europea”</w:t>
      </w:r>
      <w:r w:rsidRPr="00782CBC">
        <w:rPr>
          <w:rFonts w:ascii="Times New Roman" w:hAnsi="Times New Roman" w:cs="Times New Roman"/>
          <w:sz w:val="24"/>
          <w:szCs w:val="24"/>
        </w:rPr>
        <w:t>.</w:t>
      </w:r>
    </w:p>
    <w:p w:rsidR="004868EA" w:rsidRPr="004868EA" w:rsidRDefault="0017534F" w:rsidP="005E1A3A">
      <w:p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Conference</w:t>
      </w:r>
      <w:proofErr w:type="spellEnd"/>
      <w:r w:rsidR="004868EA" w:rsidRPr="004868EA">
        <w:rPr>
          <w:rFonts w:ascii="Times New Roman" w:hAnsi="Times New Roman" w:cs="Times New Roman"/>
          <w:sz w:val="24"/>
          <w:szCs w:val="24"/>
        </w:rPr>
        <w:t xml:space="preserve">: “Reformas en materia de Derecho de Familia internacional”, </w:t>
      </w:r>
      <w:r>
        <w:rPr>
          <w:rFonts w:ascii="Times New Roman" w:hAnsi="Times New Roman" w:cs="Times New Roman"/>
          <w:sz w:val="24"/>
          <w:szCs w:val="24"/>
        </w:rPr>
        <w:t>Ilustre Colegio d</w:t>
      </w:r>
      <w:r>
        <w:rPr>
          <w:rFonts w:ascii="Times New Roman" w:hAnsi="Times New Roman" w:cs="Times New Roman"/>
          <w:sz w:val="24"/>
          <w:szCs w:val="24"/>
        </w:rPr>
        <w:t xml:space="preserve">e Abogados de Murcia, 27 </w:t>
      </w:r>
      <w:proofErr w:type="spellStart"/>
      <w:r>
        <w:rPr>
          <w:rFonts w:ascii="Times New Roman" w:hAnsi="Times New Roman" w:cs="Times New Roman"/>
          <w:sz w:val="24"/>
          <w:szCs w:val="24"/>
        </w:rPr>
        <w:t>February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2017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4868EA" w:rsidRPr="004868EA">
        <w:rPr>
          <w:rFonts w:ascii="Times New Roman" w:hAnsi="Times New Roman" w:cs="Times New Roman"/>
          <w:i/>
          <w:sz w:val="24"/>
          <w:szCs w:val="24"/>
        </w:rPr>
        <w:t xml:space="preserve">Speaker </w:t>
      </w:r>
      <w:proofErr w:type="spellStart"/>
      <w:r w:rsidR="004868EA" w:rsidRPr="004868EA">
        <w:rPr>
          <w:rFonts w:ascii="Times New Roman" w:hAnsi="Times New Roman" w:cs="Times New Roman"/>
          <w:i/>
          <w:sz w:val="24"/>
          <w:szCs w:val="24"/>
        </w:rPr>
        <w:t>with</w:t>
      </w:r>
      <w:proofErr w:type="spellEnd"/>
      <w:r w:rsidR="004868EA" w:rsidRPr="004868EA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4868EA" w:rsidRPr="004868EA">
        <w:rPr>
          <w:rFonts w:ascii="Times New Roman" w:hAnsi="Times New Roman" w:cs="Times New Roman"/>
          <w:i/>
          <w:sz w:val="24"/>
          <w:szCs w:val="24"/>
        </w:rPr>
        <w:t>the</w:t>
      </w:r>
      <w:proofErr w:type="spellEnd"/>
      <w:r w:rsidR="004868EA" w:rsidRPr="004868EA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4868EA" w:rsidRPr="004868EA">
        <w:rPr>
          <w:rFonts w:ascii="Times New Roman" w:hAnsi="Times New Roman" w:cs="Times New Roman"/>
          <w:i/>
          <w:sz w:val="24"/>
          <w:szCs w:val="24"/>
        </w:rPr>
        <w:t>topic</w:t>
      </w:r>
      <w:proofErr w:type="spellEnd"/>
      <w:r w:rsidR="004868EA" w:rsidRPr="004868EA">
        <w:rPr>
          <w:rFonts w:ascii="Times New Roman" w:hAnsi="Times New Roman" w:cs="Times New Roman"/>
          <w:i/>
          <w:sz w:val="24"/>
          <w:szCs w:val="24"/>
        </w:rPr>
        <w:t xml:space="preserve">: </w:t>
      </w:r>
      <w:r w:rsidR="004868EA" w:rsidRPr="004868EA">
        <w:rPr>
          <w:rFonts w:ascii="Times New Roman" w:hAnsi="Times New Roman" w:cs="Times New Roman"/>
          <w:sz w:val="24"/>
          <w:szCs w:val="24"/>
        </w:rPr>
        <w:t xml:space="preserve">“Los </w:t>
      </w:r>
      <w:r w:rsidR="004868EA">
        <w:rPr>
          <w:rFonts w:ascii="Times New Roman" w:hAnsi="Times New Roman" w:cs="Times New Roman"/>
          <w:sz w:val="24"/>
          <w:szCs w:val="24"/>
        </w:rPr>
        <w:t xml:space="preserve">nuevos </w:t>
      </w:r>
      <w:r w:rsidR="004868EA" w:rsidRPr="004868EA">
        <w:rPr>
          <w:rFonts w:ascii="Times New Roman" w:hAnsi="Times New Roman" w:cs="Times New Roman"/>
          <w:sz w:val="24"/>
          <w:szCs w:val="24"/>
        </w:rPr>
        <w:t>Reglamentos sobre los efectos patrimoniales del matrimonio y las parejas de hecho”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343B8" w:rsidRDefault="001343B8" w:rsidP="005E1A3A">
      <w:pPr>
        <w:jc w:val="both"/>
        <w:rPr>
          <w:rFonts w:ascii="Times New Roman" w:hAnsi="Times New Roman" w:cs="Times New Roman"/>
          <w:sz w:val="24"/>
          <w:szCs w:val="24"/>
        </w:rPr>
      </w:pPr>
      <w:r w:rsidRPr="001343B8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="0017534F">
        <w:rPr>
          <w:rFonts w:ascii="Times New Roman" w:hAnsi="Times New Roman" w:cs="Times New Roman"/>
          <w:sz w:val="24"/>
          <w:szCs w:val="24"/>
        </w:rPr>
        <w:t>Research</w:t>
      </w:r>
      <w:proofErr w:type="spellEnd"/>
      <w:r w:rsidR="0017534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7534F">
        <w:rPr>
          <w:rFonts w:ascii="Times New Roman" w:hAnsi="Times New Roman" w:cs="Times New Roman"/>
          <w:sz w:val="24"/>
          <w:szCs w:val="24"/>
        </w:rPr>
        <w:t>Seminar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“Aproximación jurídica a la Economía Colaborativa”</w:t>
      </w:r>
      <w:r w:rsidR="0017534F">
        <w:rPr>
          <w:rFonts w:ascii="Times New Roman" w:hAnsi="Times New Roman" w:cs="Times New Roman"/>
          <w:sz w:val="24"/>
          <w:szCs w:val="24"/>
        </w:rPr>
        <w:t xml:space="preserve">, </w:t>
      </w:r>
      <w:r w:rsidR="0017534F">
        <w:rPr>
          <w:rFonts w:ascii="Times New Roman" w:hAnsi="Times New Roman" w:cs="Times New Roman"/>
          <w:sz w:val="24"/>
          <w:szCs w:val="24"/>
        </w:rPr>
        <w:t xml:space="preserve">Universidad de </w:t>
      </w:r>
      <w:r w:rsidR="0017534F">
        <w:rPr>
          <w:rFonts w:ascii="Times New Roman" w:hAnsi="Times New Roman" w:cs="Times New Roman"/>
          <w:sz w:val="24"/>
          <w:szCs w:val="24"/>
        </w:rPr>
        <w:t xml:space="preserve">Murcia, Murcia, 16 </w:t>
      </w:r>
      <w:proofErr w:type="spellStart"/>
      <w:r w:rsidR="0017534F">
        <w:rPr>
          <w:rFonts w:ascii="Times New Roman" w:hAnsi="Times New Roman" w:cs="Times New Roman"/>
          <w:sz w:val="24"/>
          <w:szCs w:val="24"/>
        </w:rPr>
        <w:t>December</w:t>
      </w:r>
      <w:proofErr w:type="spellEnd"/>
      <w:r w:rsidR="0017534F">
        <w:rPr>
          <w:rFonts w:ascii="Times New Roman" w:hAnsi="Times New Roman" w:cs="Times New Roman"/>
          <w:sz w:val="24"/>
          <w:szCs w:val="24"/>
        </w:rPr>
        <w:t xml:space="preserve"> 2016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i/>
          <w:sz w:val="24"/>
          <w:szCs w:val="24"/>
        </w:rPr>
        <w:t xml:space="preserve">Speaker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with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topic</w:t>
      </w:r>
      <w:proofErr w:type="spellEnd"/>
      <w:r>
        <w:rPr>
          <w:rFonts w:ascii="Times New Roman" w:hAnsi="Times New Roman" w:cs="Times New Roman"/>
          <w:sz w:val="24"/>
          <w:szCs w:val="24"/>
        </w:rPr>
        <w:t>: “</w:t>
      </w:r>
      <w:r w:rsidRPr="001343B8">
        <w:rPr>
          <w:rFonts w:ascii="Times New Roman" w:hAnsi="Times New Roman" w:cs="Times New Roman"/>
          <w:sz w:val="24"/>
          <w:szCs w:val="24"/>
        </w:rPr>
        <w:t>Competencia judicial internacional y ley aplicable en la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343B8">
        <w:rPr>
          <w:rFonts w:ascii="Times New Roman" w:hAnsi="Times New Roman" w:cs="Times New Roman"/>
          <w:sz w:val="24"/>
          <w:szCs w:val="24"/>
        </w:rPr>
        <w:t>Unión Europea para la economía colaborativa</w:t>
      </w:r>
      <w:r w:rsidR="0017534F">
        <w:rPr>
          <w:rFonts w:ascii="Times New Roman" w:hAnsi="Times New Roman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D040F" w:rsidRDefault="004D040F" w:rsidP="005E1A3A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E4E05">
        <w:rPr>
          <w:rFonts w:ascii="Times New Roman" w:hAnsi="Times New Roman" w:cs="Times New Roman"/>
          <w:sz w:val="24"/>
          <w:szCs w:val="24"/>
          <w:lang w:val="en-US"/>
        </w:rPr>
        <w:t>- International Congress</w:t>
      </w:r>
      <w:r w:rsidR="00E15CE7" w:rsidRPr="007E4E05">
        <w:rPr>
          <w:rFonts w:ascii="Times New Roman" w:hAnsi="Times New Roman" w:cs="Times New Roman"/>
          <w:sz w:val="24"/>
          <w:szCs w:val="24"/>
          <w:lang w:val="en-US"/>
        </w:rPr>
        <w:t>: “</w:t>
      </w:r>
      <w:r w:rsidRPr="007E4E05">
        <w:rPr>
          <w:rFonts w:ascii="Times New Roman" w:hAnsi="Times New Roman" w:cs="Times New Roman"/>
          <w:sz w:val="24"/>
          <w:szCs w:val="24"/>
          <w:lang w:val="en-US"/>
        </w:rPr>
        <w:t>Developments of European Private International Law</w:t>
      </w:r>
      <w:r w:rsidR="00E15CE7" w:rsidRPr="007E4E05">
        <w:rPr>
          <w:rFonts w:ascii="Times New Roman" w:hAnsi="Times New Roman" w:cs="Times New Roman"/>
          <w:sz w:val="24"/>
          <w:szCs w:val="24"/>
          <w:lang w:val="en-US"/>
        </w:rPr>
        <w:t xml:space="preserve"> in Family Matters”</w:t>
      </w:r>
      <w:r w:rsidRPr="007E4E0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17534F">
        <w:rPr>
          <w:rFonts w:ascii="Times New Roman" w:hAnsi="Times New Roman" w:cs="Times New Roman"/>
          <w:sz w:val="24"/>
          <w:szCs w:val="24"/>
          <w:lang w:val="en-US"/>
        </w:rPr>
        <w:t>Universidad C</w:t>
      </w:r>
      <w:r w:rsidR="0017534F">
        <w:rPr>
          <w:rFonts w:ascii="Times New Roman" w:hAnsi="Times New Roman" w:cs="Times New Roman"/>
          <w:sz w:val="24"/>
          <w:szCs w:val="24"/>
          <w:lang w:val="en-US"/>
        </w:rPr>
        <w:t>arlos III, Madrid, 17-18 November</w:t>
      </w:r>
      <w:r w:rsidR="0017534F">
        <w:rPr>
          <w:rFonts w:ascii="Times New Roman" w:hAnsi="Times New Roman" w:cs="Times New Roman"/>
          <w:sz w:val="24"/>
          <w:szCs w:val="24"/>
          <w:lang w:val="en-US"/>
        </w:rPr>
        <w:t xml:space="preserve"> 2016</w:t>
      </w:r>
      <w:r w:rsidR="0017534F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7E4E05">
        <w:rPr>
          <w:rFonts w:ascii="Times New Roman" w:hAnsi="Times New Roman" w:cs="Times New Roman"/>
          <w:i/>
          <w:sz w:val="24"/>
          <w:szCs w:val="24"/>
          <w:lang w:val="en-US"/>
        </w:rPr>
        <w:t xml:space="preserve">Speaker with the topic: </w:t>
      </w:r>
      <w:r w:rsidRPr="007E4E05">
        <w:rPr>
          <w:rFonts w:ascii="Times New Roman" w:hAnsi="Times New Roman" w:cs="Times New Roman"/>
          <w:sz w:val="24"/>
          <w:szCs w:val="24"/>
          <w:lang w:val="en-US"/>
        </w:rPr>
        <w:t xml:space="preserve">“The </w:t>
      </w:r>
      <w:r>
        <w:rPr>
          <w:rFonts w:ascii="Times New Roman" w:hAnsi="Times New Roman" w:cs="Times New Roman"/>
          <w:sz w:val="24"/>
          <w:szCs w:val="24"/>
          <w:lang w:val="en-US"/>
        </w:rPr>
        <w:t>New Regulation o</w:t>
      </w:r>
      <w:r w:rsidR="0017534F">
        <w:rPr>
          <w:rFonts w:ascii="Times New Roman" w:hAnsi="Times New Roman" w:cs="Times New Roman"/>
          <w:sz w:val="24"/>
          <w:szCs w:val="24"/>
          <w:lang w:val="en-US"/>
        </w:rPr>
        <w:t>n Matrimonial Property Regimes”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E15CE7" w:rsidRPr="00E15CE7" w:rsidRDefault="00E15CE7" w:rsidP="005E1A3A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15CE7">
        <w:rPr>
          <w:rFonts w:ascii="Times New Roman" w:hAnsi="Times New Roman" w:cs="Times New Roman"/>
          <w:sz w:val="24"/>
          <w:szCs w:val="24"/>
          <w:lang w:val="it-IT"/>
        </w:rPr>
        <w:t xml:space="preserve">- </w:t>
      </w:r>
      <w:r w:rsidRPr="00436FBF">
        <w:rPr>
          <w:rFonts w:ascii="Times New Roman" w:hAnsi="Times New Roman" w:cs="Times New Roman"/>
          <w:sz w:val="24"/>
          <w:szCs w:val="24"/>
          <w:lang w:val="it-IT"/>
        </w:rPr>
        <w:t>Incontri con la dottrina istraniera de Diritto Internazionale Privato, Università degli studi Roma Trè, Rome, Italy, 2</w:t>
      </w:r>
      <w:r>
        <w:rPr>
          <w:rFonts w:ascii="Times New Roman" w:hAnsi="Times New Roman" w:cs="Times New Roman"/>
          <w:sz w:val="24"/>
          <w:szCs w:val="24"/>
          <w:lang w:val="it-IT"/>
        </w:rPr>
        <w:t>7-28 April 2016</w:t>
      </w:r>
      <w:r w:rsidRPr="00436FBF">
        <w:rPr>
          <w:rFonts w:ascii="Times New Roman" w:hAnsi="Times New Roman" w:cs="Times New Roman"/>
          <w:sz w:val="24"/>
          <w:szCs w:val="24"/>
          <w:lang w:val="it-IT"/>
        </w:rPr>
        <w:t xml:space="preserve">. </w:t>
      </w:r>
      <w:r w:rsidRPr="00E15CE7">
        <w:rPr>
          <w:rFonts w:ascii="Times New Roman" w:hAnsi="Times New Roman" w:cs="Times New Roman"/>
          <w:i/>
          <w:sz w:val="24"/>
          <w:szCs w:val="24"/>
          <w:lang w:val="en-US"/>
        </w:rPr>
        <w:t>Lecturer with the Seminar</w:t>
      </w:r>
      <w:r w:rsidRPr="00E15CE7">
        <w:rPr>
          <w:rFonts w:ascii="Times New Roman" w:hAnsi="Times New Roman" w:cs="Times New Roman"/>
          <w:sz w:val="24"/>
          <w:szCs w:val="24"/>
          <w:lang w:val="en-US"/>
        </w:rPr>
        <w:t>: “Franchising and EU private international law”.</w:t>
      </w:r>
    </w:p>
    <w:p w:rsidR="00B517C0" w:rsidRPr="00551EF5" w:rsidRDefault="00B517C0" w:rsidP="005E1A3A">
      <w:pPr>
        <w:jc w:val="both"/>
        <w:rPr>
          <w:rFonts w:ascii="Times New Roman" w:hAnsi="Times New Roman" w:cs="Times New Roman"/>
          <w:sz w:val="24"/>
          <w:szCs w:val="24"/>
        </w:rPr>
      </w:pPr>
      <w:r w:rsidRPr="00551EF5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="0017534F">
        <w:rPr>
          <w:rFonts w:ascii="Times New Roman" w:hAnsi="Times New Roman" w:cs="Times New Roman"/>
          <w:sz w:val="24"/>
          <w:szCs w:val="24"/>
        </w:rPr>
        <w:t>Research</w:t>
      </w:r>
      <w:proofErr w:type="spellEnd"/>
      <w:r w:rsidR="0017534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92EC7">
        <w:rPr>
          <w:rFonts w:ascii="Times New Roman" w:hAnsi="Times New Roman" w:cs="Times New Roman"/>
          <w:sz w:val="24"/>
          <w:szCs w:val="24"/>
        </w:rPr>
        <w:t>Seminar</w:t>
      </w:r>
      <w:proofErr w:type="spellEnd"/>
      <w:r w:rsidR="00492EC7">
        <w:rPr>
          <w:rFonts w:ascii="Times New Roman" w:hAnsi="Times New Roman" w:cs="Times New Roman"/>
          <w:sz w:val="24"/>
          <w:szCs w:val="24"/>
        </w:rPr>
        <w:t xml:space="preserve"> </w:t>
      </w:r>
      <w:r w:rsidR="00BF53F7" w:rsidRPr="00551EF5">
        <w:rPr>
          <w:rFonts w:ascii="Times New Roman" w:hAnsi="Times New Roman" w:cs="Times New Roman"/>
          <w:sz w:val="24"/>
          <w:szCs w:val="24"/>
        </w:rPr>
        <w:t>“</w:t>
      </w:r>
      <w:r w:rsidRPr="00551EF5">
        <w:rPr>
          <w:rFonts w:ascii="Times New Roman" w:hAnsi="Times New Roman" w:cs="Times New Roman"/>
          <w:sz w:val="24"/>
          <w:szCs w:val="24"/>
        </w:rPr>
        <w:t>Empresario, emprendedor y autóno</w:t>
      </w:r>
      <w:r w:rsidR="0017534F">
        <w:rPr>
          <w:rFonts w:ascii="Times New Roman" w:hAnsi="Times New Roman" w:cs="Times New Roman"/>
          <w:sz w:val="24"/>
          <w:szCs w:val="24"/>
        </w:rPr>
        <w:t xml:space="preserve">mo: claves para su distinción”, </w:t>
      </w:r>
      <w:r w:rsidR="0017534F" w:rsidRPr="00551EF5">
        <w:rPr>
          <w:rFonts w:ascii="Times New Roman" w:hAnsi="Times New Roman" w:cs="Times New Roman"/>
          <w:sz w:val="24"/>
          <w:szCs w:val="24"/>
        </w:rPr>
        <w:t xml:space="preserve">Cátedra de Economía Social, Universidad de Murcia, 1st </w:t>
      </w:r>
      <w:proofErr w:type="spellStart"/>
      <w:r w:rsidR="0017534F" w:rsidRPr="00551EF5">
        <w:rPr>
          <w:rFonts w:ascii="Times New Roman" w:hAnsi="Times New Roman" w:cs="Times New Roman"/>
          <w:sz w:val="24"/>
          <w:szCs w:val="24"/>
        </w:rPr>
        <w:t>December</w:t>
      </w:r>
      <w:proofErr w:type="spellEnd"/>
      <w:r w:rsidR="0017534F" w:rsidRPr="00551EF5">
        <w:rPr>
          <w:rFonts w:ascii="Times New Roman" w:hAnsi="Times New Roman" w:cs="Times New Roman"/>
          <w:sz w:val="24"/>
          <w:szCs w:val="24"/>
        </w:rPr>
        <w:t xml:space="preserve"> 2015.</w:t>
      </w:r>
      <w:r w:rsidR="00551EF5" w:rsidRPr="00551EF5">
        <w:rPr>
          <w:rFonts w:ascii="Times New Roman" w:hAnsi="Times New Roman" w:cs="Times New Roman"/>
          <w:i/>
          <w:sz w:val="24"/>
          <w:szCs w:val="24"/>
        </w:rPr>
        <w:t>S</w:t>
      </w:r>
      <w:r w:rsidR="00BF53F7" w:rsidRPr="00551EF5">
        <w:rPr>
          <w:rFonts w:ascii="Times New Roman" w:hAnsi="Times New Roman" w:cs="Times New Roman"/>
          <w:i/>
          <w:sz w:val="24"/>
          <w:szCs w:val="24"/>
        </w:rPr>
        <w:t xml:space="preserve">peaker </w:t>
      </w:r>
      <w:proofErr w:type="spellStart"/>
      <w:r w:rsidR="00BF53F7" w:rsidRPr="00551EF5">
        <w:rPr>
          <w:rFonts w:ascii="Times New Roman" w:hAnsi="Times New Roman" w:cs="Times New Roman"/>
          <w:i/>
          <w:sz w:val="24"/>
          <w:szCs w:val="24"/>
        </w:rPr>
        <w:t>with</w:t>
      </w:r>
      <w:proofErr w:type="spellEnd"/>
      <w:r w:rsidR="00BF53F7" w:rsidRPr="00551EF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BF53F7" w:rsidRPr="00551EF5">
        <w:rPr>
          <w:rFonts w:ascii="Times New Roman" w:hAnsi="Times New Roman" w:cs="Times New Roman"/>
          <w:i/>
          <w:sz w:val="24"/>
          <w:szCs w:val="24"/>
        </w:rPr>
        <w:t>the</w:t>
      </w:r>
      <w:proofErr w:type="spellEnd"/>
      <w:r w:rsidR="00BF53F7" w:rsidRPr="00551EF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BF53F7" w:rsidRPr="00551EF5">
        <w:rPr>
          <w:rFonts w:ascii="Times New Roman" w:hAnsi="Times New Roman" w:cs="Times New Roman"/>
          <w:i/>
          <w:sz w:val="24"/>
          <w:szCs w:val="24"/>
        </w:rPr>
        <w:t>topic</w:t>
      </w:r>
      <w:proofErr w:type="spellEnd"/>
      <w:r w:rsidRPr="00551EF5">
        <w:rPr>
          <w:rFonts w:ascii="Times New Roman" w:hAnsi="Times New Roman" w:cs="Times New Roman"/>
          <w:sz w:val="24"/>
          <w:szCs w:val="24"/>
        </w:rPr>
        <w:t xml:space="preserve">: “El emprendedor de economía social ante el escenario internacional”, </w:t>
      </w:r>
    </w:p>
    <w:p w:rsidR="00D80199" w:rsidRPr="00551EF5" w:rsidRDefault="00D80199" w:rsidP="005E1A3A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551EF5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="00BF53F7" w:rsidRPr="00551EF5">
        <w:rPr>
          <w:rFonts w:ascii="Times New Roman" w:hAnsi="Times New Roman" w:cs="Times New Roman"/>
          <w:sz w:val="24"/>
          <w:szCs w:val="24"/>
        </w:rPr>
        <w:t>Seminar</w:t>
      </w:r>
      <w:proofErr w:type="spellEnd"/>
      <w:r w:rsidR="00BF53F7" w:rsidRPr="00551EF5">
        <w:rPr>
          <w:rFonts w:ascii="Times New Roman" w:hAnsi="Times New Roman" w:cs="Times New Roman"/>
          <w:sz w:val="24"/>
          <w:szCs w:val="24"/>
        </w:rPr>
        <w:t xml:space="preserve">: </w:t>
      </w:r>
      <w:r w:rsidR="003F4337" w:rsidRPr="00551EF5">
        <w:rPr>
          <w:rFonts w:ascii="Times New Roman" w:hAnsi="Times New Roman" w:cs="Times New Roman"/>
          <w:sz w:val="24"/>
          <w:szCs w:val="24"/>
        </w:rPr>
        <w:t xml:space="preserve">"El nuevo DIPR tras las reformas del verano 2015", </w:t>
      </w:r>
      <w:r w:rsidR="00BF53F7" w:rsidRPr="00551EF5">
        <w:rPr>
          <w:rFonts w:ascii="Times New Roman" w:hAnsi="Times New Roman" w:cs="Times New Roman"/>
          <w:sz w:val="24"/>
          <w:szCs w:val="24"/>
        </w:rPr>
        <w:t xml:space="preserve">Universidad Autónoma de Barcelona, 19th </w:t>
      </w:r>
      <w:proofErr w:type="spellStart"/>
      <w:r w:rsidR="00BF53F7" w:rsidRPr="00551EF5">
        <w:rPr>
          <w:rFonts w:ascii="Times New Roman" w:hAnsi="Times New Roman" w:cs="Times New Roman"/>
          <w:sz w:val="24"/>
          <w:szCs w:val="24"/>
        </w:rPr>
        <w:t>November</w:t>
      </w:r>
      <w:proofErr w:type="spellEnd"/>
      <w:r w:rsidR="00BF53F7" w:rsidRPr="00551EF5">
        <w:rPr>
          <w:rFonts w:ascii="Times New Roman" w:hAnsi="Times New Roman" w:cs="Times New Roman"/>
          <w:sz w:val="24"/>
          <w:szCs w:val="24"/>
        </w:rPr>
        <w:t xml:space="preserve"> </w:t>
      </w:r>
      <w:r w:rsidR="003F4337" w:rsidRPr="00551EF5">
        <w:rPr>
          <w:rFonts w:ascii="Times New Roman" w:hAnsi="Times New Roman" w:cs="Times New Roman"/>
          <w:sz w:val="24"/>
          <w:szCs w:val="24"/>
        </w:rPr>
        <w:t>2015.</w:t>
      </w:r>
      <w:r w:rsidR="00551E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51EF5">
        <w:rPr>
          <w:rFonts w:ascii="Times New Roman" w:hAnsi="Times New Roman" w:cs="Times New Roman"/>
          <w:i/>
          <w:sz w:val="24"/>
          <w:szCs w:val="24"/>
        </w:rPr>
        <w:t>Attendee</w:t>
      </w:r>
      <w:proofErr w:type="spellEnd"/>
      <w:r w:rsidR="00551EF5">
        <w:rPr>
          <w:rFonts w:ascii="Times New Roman" w:hAnsi="Times New Roman" w:cs="Times New Roman"/>
          <w:i/>
          <w:sz w:val="24"/>
          <w:szCs w:val="24"/>
        </w:rPr>
        <w:t>.</w:t>
      </w:r>
    </w:p>
    <w:p w:rsidR="00D80199" w:rsidRPr="00551EF5" w:rsidRDefault="00BF53F7" w:rsidP="00EB0D78">
      <w:pPr>
        <w:jc w:val="both"/>
        <w:rPr>
          <w:rFonts w:ascii="Times New Roman" w:hAnsi="Times New Roman" w:cs="Times New Roman"/>
          <w:sz w:val="24"/>
          <w:szCs w:val="24"/>
        </w:rPr>
      </w:pPr>
      <w:r w:rsidRPr="00551EF5">
        <w:rPr>
          <w:rFonts w:ascii="Times New Roman" w:hAnsi="Times New Roman" w:cs="Times New Roman"/>
          <w:sz w:val="24"/>
          <w:szCs w:val="24"/>
        </w:rPr>
        <w:t>-</w:t>
      </w:r>
      <w:r w:rsidR="003F4337" w:rsidRPr="00551EF5">
        <w:rPr>
          <w:rFonts w:ascii="Times New Roman" w:hAnsi="Times New Roman" w:cs="Times New Roman"/>
          <w:sz w:val="24"/>
          <w:szCs w:val="24"/>
        </w:rPr>
        <w:t xml:space="preserve"> </w:t>
      </w:r>
      <w:r w:rsidRPr="00551EF5">
        <w:rPr>
          <w:rFonts w:ascii="Times New Roman" w:hAnsi="Times New Roman" w:cs="Times New Roman"/>
          <w:sz w:val="24"/>
          <w:szCs w:val="24"/>
        </w:rPr>
        <w:t>“</w:t>
      </w:r>
      <w:r w:rsidR="003F4337" w:rsidRPr="00551EF5">
        <w:rPr>
          <w:rFonts w:ascii="Times New Roman" w:hAnsi="Times New Roman" w:cs="Times New Roman"/>
          <w:sz w:val="24"/>
          <w:szCs w:val="24"/>
        </w:rPr>
        <w:t>XXVI Jornadas de la Asociación Española de Profesores de Derecho Internacional y Relaciones Internacionales "España y la Unión Europea en el orden internacional", Sevilla, 15-16</w:t>
      </w:r>
      <w:r w:rsidRPr="00551E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51EF5">
        <w:rPr>
          <w:rFonts w:ascii="Times New Roman" w:hAnsi="Times New Roman" w:cs="Times New Roman"/>
          <w:sz w:val="24"/>
          <w:szCs w:val="24"/>
        </w:rPr>
        <w:t>October</w:t>
      </w:r>
      <w:proofErr w:type="spellEnd"/>
      <w:r w:rsidRPr="00551EF5">
        <w:rPr>
          <w:rFonts w:ascii="Times New Roman" w:hAnsi="Times New Roman" w:cs="Times New Roman"/>
          <w:sz w:val="24"/>
          <w:szCs w:val="24"/>
        </w:rPr>
        <w:t xml:space="preserve"> 2015</w:t>
      </w:r>
      <w:r w:rsidR="00551EF5">
        <w:rPr>
          <w:rFonts w:ascii="Times New Roman" w:hAnsi="Times New Roman" w:cs="Times New Roman"/>
          <w:sz w:val="24"/>
          <w:szCs w:val="24"/>
        </w:rPr>
        <w:t xml:space="preserve">. </w:t>
      </w:r>
      <w:r w:rsidR="00551EF5" w:rsidRPr="00551EF5">
        <w:rPr>
          <w:rFonts w:ascii="Times New Roman" w:hAnsi="Times New Roman" w:cs="Times New Roman"/>
          <w:i/>
          <w:sz w:val="24"/>
          <w:szCs w:val="24"/>
        </w:rPr>
        <w:t xml:space="preserve">Speaker </w:t>
      </w:r>
      <w:proofErr w:type="spellStart"/>
      <w:r w:rsidR="00551EF5" w:rsidRPr="00551EF5">
        <w:rPr>
          <w:rFonts w:ascii="Times New Roman" w:hAnsi="Times New Roman" w:cs="Times New Roman"/>
          <w:i/>
          <w:sz w:val="24"/>
          <w:szCs w:val="24"/>
        </w:rPr>
        <w:t>with</w:t>
      </w:r>
      <w:proofErr w:type="spellEnd"/>
      <w:r w:rsidR="00551EF5" w:rsidRPr="00551EF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551EF5" w:rsidRPr="00551EF5">
        <w:rPr>
          <w:rFonts w:ascii="Times New Roman" w:hAnsi="Times New Roman" w:cs="Times New Roman"/>
          <w:i/>
          <w:sz w:val="24"/>
          <w:szCs w:val="24"/>
        </w:rPr>
        <w:t>the</w:t>
      </w:r>
      <w:proofErr w:type="spellEnd"/>
      <w:r w:rsidR="00551EF5" w:rsidRPr="00551EF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551EF5" w:rsidRPr="00551EF5">
        <w:rPr>
          <w:rFonts w:ascii="Times New Roman" w:hAnsi="Times New Roman" w:cs="Times New Roman"/>
          <w:i/>
          <w:sz w:val="24"/>
          <w:szCs w:val="24"/>
        </w:rPr>
        <w:t>topic</w:t>
      </w:r>
      <w:proofErr w:type="spellEnd"/>
      <w:r w:rsidR="00551EF5" w:rsidRPr="00551EF5">
        <w:rPr>
          <w:rFonts w:ascii="Times New Roman" w:hAnsi="Times New Roman" w:cs="Times New Roman"/>
          <w:sz w:val="24"/>
          <w:szCs w:val="24"/>
        </w:rPr>
        <w:t>:</w:t>
      </w:r>
      <w:r w:rsidRPr="00551EF5">
        <w:rPr>
          <w:rFonts w:ascii="Times New Roman" w:hAnsi="Times New Roman" w:cs="Times New Roman"/>
          <w:sz w:val="24"/>
          <w:szCs w:val="24"/>
        </w:rPr>
        <w:t xml:space="preserve"> “Normas internacionalmente imperativas y contratos de distribución europeos</w:t>
      </w:r>
      <w:r w:rsidR="00EB0D78" w:rsidRPr="00551EF5">
        <w:rPr>
          <w:rFonts w:ascii="Times New Roman" w:hAnsi="Times New Roman" w:cs="Times New Roman"/>
          <w:sz w:val="24"/>
          <w:szCs w:val="24"/>
        </w:rPr>
        <w:t>”.</w:t>
      </w:r>
    </w:p>
    <w:p w:rsidR="00326B38" w:rsidRDefault="001F4E64" w:rsidP="00326B38">
      <w:pPr>
        <w:jc w:val="both"/>
        <w:rPr>
          <w:rFonts w:ascii="Times New Roman" w:hAnsi="Times New Roman" w:cs="Times New Roman"/>
          <w:sz w:val="24"/>
          <w:szCs w:val="24"/>
        </w:rPr>
      </w:pPr>
      <w:r w:rsidRPr="00551EF5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="00BF53F7" w:rsidRPr="00551EF5">
        <w:rPr>
          <w:rFonts w:ascii="Times New Roman" w:hAnsi="Times New Roman" w:cs="Times New Roman"/>
          <w:sz w:val="24"/>
          <w:szCs w:val="24"/>
        </w:rPr>
        <w:t>Seminar</w:t>
      </w:r>
      <w:proofErr w:type="spellEnd"/>
      <w:r w:rsidR="00BF53F7" w:rsidRPr="00551EF5">
        <w:rPr>
          <w:rFonts w:ascii="Times New Roman" w:hAnsi="Times New Roman" w:cs="Times New Roman"/>
          <w:sz w:val="24"/>
          <w:szCs w:val="24"/>
        </w:rPr>
        <w:t xml:space="preserve"> “International </w:t>
      </w:r>
      <w:proofErr w:type="spellStart"/>
      <w:r w:rsidR="00BF53F7" w:rsidRPr="00551EF5">
        <w:rPr>
          <w:rFonts w:ascii="Times New Roman" w:hAnsi="Times New Roman" w:cs="Times New Roman"/>
          <w:sz w:val="24"/>
          <w:szCs w:val="24"/>
        </w:rPr>
        <w:t>Commercial</w:t>
      </w:r>
      <w:proofErr w:type="spellEnd"/>
      <w:r w:rsidR="00BF53F7" w:rsidRPr="00551E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F53F7" w:rsidRPr="00551EF5">
        <w:rPr>
          <w:rFonts w:ascii="Times New Roman" w:hAnsi="Times New Roman" w:cs="Times New Roman"/>
          <w:sz w:val="24"/>
          <w:szCs w:val="24"/>
        </w:rPr>
        <w:t>Arbitration</w:t>
      </w:r>
      <w:proofErr w:type="spellEnd"/>
      <w:r w:rsidR="00BF53F7" w:rsidRPr="00551EF5">
        <w:rPr>
          <w:rFonts w:ascii="Times New Roman" w:hAnsi="Times New Roman" w:cs="Times New Roman"/>
          <w:sz w:val="24"/>
          <w:szCs w:val="24"/>
        </w:rPr>
        <w:t xml:space="preserve">: new </w:t>
      </w:r>
      <w:proofErr w:type="spellStart"/>
      <w:r w:rsidR="00BF53F7" w:rsidRPr="00551EF5">
        <w:rPr>
          <w:rFonts w:ascii="Times New Roman" w:hAnsi="Times New Roman" w:cs="Times New Roman"/>
          <w:sz w:val="24"/>
          <w:szCs w:val="24"/>
        </w:rPr>
        <w:t>insights</w:t>
      </w:r>
      <w:proofErr w:type="spellEnd"/>
      <w:r w:rsidR="00BF53F7" w:rsidRPr="00551EF5">
        <w:rPr>
          <w:rFonts w:ascii="Times New Roman" w:hAnsi="Times New Roman" w:cs="Times New Roman"/>
          <w:sz w:val="24"/>
          <w:szCs w:val="24"/>
        </w:rPr>
        <w:t>”</w:t>
      </w:r>
      <w:r w:rsidR="00551EF5" w:rsidRPr="00551EF5">
        <w:rPr>
          <w:rFonts w:ascii="Times New Roman" w:hAnsi="Times New Roman" w:cs="Times New Roman"/>
          <w:sz w:val="24"/>
          <w:szCs w:val="24"/>
        </w:rPr>
        <w:t xml:space="preserve">, Universidad de Valencia, 7th </w:t>
      </w:r>
      <w:proofErr w:type="spellStart"/>
      <w:r w:rsidR="00551EF5" w:rsidRPr="00551EF5">
        <w:rPr>
          <w:rFonts w:ascii="Times New Roman" w:hAnsi="Times New Roman" w:cs="Times New Roman"/>
          <w:sz w:val="24"/>
          <w:szCs w:val="24"/>
        </w:rPr>
        <w:t>October</w:t>
      </w:r>
      <w:proofErr w:type="spellEnd"/>
      <w:r w:rsidR="00551EF5" w:rsidRPr="00551EF5">
        <w:rPr>
          <w:rFonts w:ascii="Times New Roman" w:hAnsi="Times New Roman" w:cs="Times New Roman"/>
          <w:sz w:val="24"/>
          <w:szCs w:val="24"/>
        </w:rPr>
        <w:t xml:space="preserve"> 2015, </w:t>
      </w:r>
      <w:proofErr w:type="spellStart"/>
      <w:r w:rsidR="00551EF5" w:rsidRPr="00551EF5">
        <w:rPr>
          <w:rFonts w:ascii="Times New Roman" w:hAnsi="Times New Roman" w:cs="Times New Roman"/>
          <w:i/>
          <w:sz w:val="24"/>
          <w:szCs w:val="24"/>
        </w:rPr>
        <w:t>Attendee</w:t>
      </w:r>
      <w:proofErr w:type="spellEnd"/>
      <w:r w:rsidR="00551EF5" w:rsidRPr="00551EF5">
        <w:rPr>
          <w:rFonts w:ascii="Times New Roman" w:hAnsi="Times New Roman" w:cs="Times New Roman"/>
          <w:i/>
          <w:sz w:val="24"/>
          <w:szCs w:val="24"/>
        </w:rPr>
        <w:t>.</w:t>
      </w:r>
      <w:r w:rsidR="00551EF5" w:rsidRPr="00551EF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260E9" w:rsidRPr="0017534F" w:rsidRDefault="00326B38" w:rsidP="00326B38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26B38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>
        <w:rPr>
          <w:rFonts w:ascii="Times New Roman" w:hAnsi="Times New Roman" w:cs="Times New Roman"/>
          <w:sz w:val="24"/>
          <w:szCs w:val="24"/>
        </w:rPr>
        <w:t>“</w:t>
      </w:r>
      <w:r w:rsidRPr="00326B38">
        <w:rPr>
          <w:rFonts w:ascii="Times New Roman" w:hAnsi="Times New Roman" w:cs="Times New Roman"/>
          <w:sz w:val="24"/>
          <w:szCs w:val="24"/>
        </w:rPr>
        <w:t>Curso de especialización en mediación civil y mercantil</w:t>
      </w:r>
      <w:r>
        <w:rPr>
          <w:rFonts w:ascii="Times New Roman" w:hAnsi="Times New Roman" w:cs="Times New Roman"/>
          <w:sz w:val="24"/>
          <w:szCs w:val="24"/>
        </w:rPr>
        <w:t>”</w:t>
      </w:r>
      <w:r w:rsidRPr="00326B38">
        <w:rPr>
          <w:rFonts w:ascii="Times New Roman" w:hAnsi="Times New Roman" w:cs="Times New Roman"/>
          <w:sz w:val="24"/>
          <w:szCs w:val="24"/>
        </w:rPr>
        <w:t>, Colegio oficial de Ciencias Políticas y Sociolo</w:t>
      </w:r>
      <w:r>
        <w:rPr>
          <w:rFonts w:ascii="Times New Roman" w:hAnsi="Times New Roman" w:cs="Times New Roman"/>
          <w:sz w:val="24"/>
          <w:szCs w:val="24"/>
        </w:rPr>
        <w:t xml:space="preserve">gía de la Región de Murcia, </w:t>
      </w:r>
      <w:proofErr w:type="spellStart"/>
      <w:r>
        <w:rPr>
          <w:rFonts w:ascii="Times New Roman" w:hAnsi="Times New Roman" w:cs="Times New Roman"/>
          <w:sz w:val="24"/>
          <w:szCs w:val="24"/>
        </w:rPr>
        <w:t>S</w:t>
      </w:r>
      <w:r w:rsidRPr="00326B38">
        <w:rPr>
          <w:rFonts w:ascii="Times New Roman" w:hAnsi="Times New Roman" w:cs="Times New Roman"/>
          <w:sz w:val="24"/>
          <w:szCs w:val="24"/>
        </w:rPr>
        <w:t>ept</w:t>
      </w:r>
      <w:r>
        <w:rPr>
          <w:rFonts w:ascii="Times New Roman" w:hAnsi="Times New Roman" w:cs="Times New Roman"/>
          <w:sz w:val="24"/>
          <w:szCs w:val="24"/>
        </w:rPr>
        <w:t>ember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December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26B38">
        <w:rPr>
          <w:rFonts w:ascii="Times New Roman" w:hAnsi="Times New Roman" w:cs="Times New Roman"/>
          <w:sz w:val="24"/>
          <w:szCs w:val="24"/>
        </w:rPr>
        <w:t xml:space="preserve">2015 (104 </w:t>
      </w:r>
      <w:proofErr w:type="spellStart"/>
      <w:r w:rsidRPr="00326B38"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>ours</w:t>
      </w:r>
      <w:proofErr w:type="spellEnd"/>
      <w:r w:rsidRPr="00326B38">
        <w:rPr>
          <w:rFonts w:ascii="Times New Roman" w:hAnsi="Times New Roman" w:cs="Times New Roman"/>
          <w:sz w:val="24"/>
          <w:szCs w:val="24"/>
        </w:rPr>
        <w:t xml:space="preserve">). </w:t>
      </w:r>
      <w:proofErr w:type="gramStart"/>
      <w:r w:rsidRPr="0017534F">
        <w:rPr>
          <w:rFonts w:ascii="Times New Roman" w:hAnsi="Times New Roman" w:cs="Times New Roman"/>
          <w:i/>
          <w:sz w:val="24"/>
          <w:szCs w:val="24"/>
          <w:lang w:val="en-US"/>
        </w:rPr>
        <w:t>Assistant.</w:t>
      </w:r>
      <w:proofErr w:type="gramEnd"/>
    </w:p>
    <w:p w:rsidR="005E1A3A" w:rsidRPr="0017534F" w:rsidRDefault="005E1A3A" w:rsidP="005E1A3A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51EF5">
        <w:rPr>
          <w:rFonts w:ascii="Times New Roman" w:hAnsi="Times New Roman" w:cs="Times New Roman"/>
          <w:sz w:val="24"/>
          <w:szCs w:val="24"/>
          <w:lang w:val="en-US"/>
        </w:rPr>
        <w:t>- “I International Congre</w:t>
      </w:r>
      <w:r w:rsidR="00700C01" w:rsidRPr="00551EF5">
        <w:rPr>
          <w:rFonts w:ascii="Times New Roman" w:hAnsi="Times New Roman" w:cs="Times New Roman"/>
          <w:sz w:val="24"/>
          <w:szCs w:val="24"/>
          <w:lang w:val="en-US"/>
        </w:rPr>
        <w:t>ss on International Successions</w:t>
      </w:r>
      <w:r w:rsidRPr="00551EF5">
        <w:rPr>
          <w:rFonts w:ascii="Times New Roman" w:hAnsi="Times New Roman" w:cs="Times New Roman"/>
          <w:sz w:val="24"/>
          <w:szCs w:val="24"/>
          <w:lang w:val="en-US"/>
        </w:rPr>
        <w:t>: Theory and Practice”,</w:t>
      </w:r>
      <w:r w:rsidR="0017534F">
        <w:rPr>
          <w:rFonts w:ascii="Times New Roman" w:hAnsi="Times New Roman" w:cs="Times New Roman"/>
          <w:sz w:val="24"/>
          <w:szCs w:val="24"/>
          <w:lang w:val="en-US"/>
        </w:rPr>
        <w:t xml:space="preserve"> University Carlos III, Madrid, </w:t>
      </w:r>
      <w:r w:rsidR="0017534F" w:rsidRPr="0017534F">
        <w:rPr>
          <w:rFonts w:ascii="Times New Roman" w:hAnsi="Times New Roman" w:cs="Times New Roman"/>
          <w:sz w:val="24"/>
          <w:szCs w:val="24"/>
          <w:lang w:val="en-US"/>
        </w:rPr>
        <w:t>29-30 September 2015</w:t>
      </w:r>
      <w:r w:rsidR="0017534F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551EF5">
        <w:rPr>
          <w:rFonts w:ascii="Times New Roman" w:hAnsi="Times New Roman" w:cs="Times New Roman"/>
          <w:i/>
          <w:sz w:val="24"/>
          <w:szCs w:val="24"/>
          <w:lang w:val="en-US"/>
        </w:rPr>
        <w:t>Speaker with the conference</w:t>
      </w:r>
      <w:r w:rsidRPr="00551EF5">
        <w:rPr>
          <w:rFonts w:ascii="Times New Roman" w:hAnsi="Times New Roman" w:cs="Times New Roman"/>
          <w:sz w:val="24"/>
          <w:szCs w:val="24"/>
          <w:lang w:val="en-US"/>
        </w:rPr>
        <w:t>: “Will substitutes and the Successions Regulation”.</w:t>
      </w:r>
    </w:p>
    <w:p w:rsidR="005E1A3A" w:rsidRPr="00551EF5" w:rsidRDefault="005E1A3A" w:rsidP="005E1A3A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51EF5">
        <w:rPr>
          <w:rFonts w:ascii="Times New Roman" w:hAnsi="Times New Roman" w:cs="Times New Roman"/>
          <w:sz w:val="24"/>
          <w:szCs w:val="24"/>
          <w:lang w:val="fr-FR"/>
        </w:rPr>
        <w:t xml:space="preserve">- Doctoral </w:t>
      </w:r>
      <w:proofErr w:type="spellStart"/>
      <w:r w:rsidRPr="00551EF5">
        <w:rPr>
          <w:rFonts w:ascii="Times New Roman" w:hAnsi="Times New Roman" w:cs="Times New Roman"/>
          <w:sz w:val="24"/>
          <w:szCs w:val="24"/>
          <w:lang w:val="fr-FR"/>
        </w:rPr>
        <w:t>Seminar</w:t>
      </w:r>
      <w:proofErr w:type="spellEnd"/>
      <w:r w:rsidRPr="00551EF5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551EF5">
        <w:rPr>
          <w:rFonts w:ascii="Times New Roman" w:hAnsi="Times New Roman" w:cs="Times New Roman"/>
          <w:sz w:val="24"/>
          <w:szCs w:val="24"/>
          <w:lang w:val="fr-FR"/>
        </w:rPr>
        <w:t>on</w:t>
      </w:r>
      <w:proofErr w:type="spellEnd"/>
      <w:r w:rsidRPr="00551EF5">
        <w:rPr>
          <w:rFonts w:ascii="Times New Roman" w:hAnsi="Times New Roman" w:cs="Times New Roman"/>
          <w:sz w:val="24"/>
          <w:szCs w:val="24"/>
          <w:lang w:val="fr-FR"/>
        </w:rPr>
        <w:t xml:space="preserve"> EU Law, Université Libre de Bruxelles, Brussels, </w:t>
      </w:r>
      <w:proofErr w:type="spellStart"/>
      <w:r w:rsidRPr="00551EF5">
        <w:rPr>
          <w:rFonts w:ascii="Times New Roman" w:hAnsi="Times New Roman" w:cs="Times New Roman"/>
          <w:sz w:val="24"/>
          <w:szCs w:val="24"/>
          <w:lang w:val="fr-FR"/>
        </w:rPr>
        <w:t>Belgium</w:t>
      </w:r>
      <w:proofErr w:type="spellEnd"/>
      <w:r w:rsidR="0017534F">
        <w:rPr>
          <w:rFonts w:ascii="Times New Roman" w:hAnsi="Times New Roman" w:cs="Times New Roman"/>
          <w:sz w:val="24"/>
          <w:szCs w:val="24"/>
          <w:lang w:val="fr-FR"/>
        </w:rPr>
        <w:t xml:space="preserve">, </w:t>
      </w:r>
      <w:r w:rsidR="0017534F" w:rsidRPr="0017534F">
        <w:rPr>
          <w:rFonts w:ascii="Times New Roman" w:hAnsi="Times New Roman" w:cs="Times New Roman"/>
          <w:sz w:val="24"/>
          <w:szCs w:val="24"/>
          <w:lang w:val="fr-FR"/>
        </w:rPr>
        <w:t>2</w:t>
      </w:r>
      <w:r w:rsidR="0017534F" w:rsidRPr="0017534F">
        <w:rPr>
          <w:rFonts w:ascii="Times New Roman" w:hAnsi="Times New Roman" w:cs="Times New Roman"/>
          <w:sz w:val="24"/>
          <w:szCs w:val="24"/>
          <w:vertAlign w:val="superscript"/>
          <w:lang w:val="fr-FR"/>
        </w:rPr>
        <w:t>nd</w:t>
      </w:r>
      <w:r w:rsidR="0017534F" w:rsidRPr="0017534F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17534F" w:rsidRPr="0017534F">
        <w:rPr>
          <w:rFonts w:ascii="Times New Roman" w:hAnsi="Times New Roman" w:cs="Times New Roman"/>
          <w:sz w:val="24"/>
          <w:szCs w:val="24"/>
          <w:lang w:val="fr-FR"/>
        </w:rPr>
        <w:t>September</w:t>
      </w:r>
      <w:proofErr w:type="spellEnd"/>
      <w:r w:rsidR="0017534F" w:rsidRPr="0017534F">
        <w:rPr>
          <w:rFonts w:ascii="Times New Roman" w:hAnsi="Times New Roman" w:cs="Times New Roman"/>
          <w:sz w:val="24"/>
          <w:szCs w:val="24"/>
          <w:lang w:val="fr-FR"/>
        </w:rPr>
        <w:t xml:space="preserve"> 2015</w:t>
      </w:r>
      <w:r w:rsidRPr="00551EF5">
        <w:rPr>
          <w:rFonts w:ascii="Times New Roman" w:hAnsi="Times New Roman" w:cs="Times New Roman"/>
          <w:sz w:val="24"/>
          <w:szCs w:val="24"/>
          <w:lang w:val="fr-FR"/>
        </w:rPr>
        <w:t xml:space="preserve">. </w:t>
      </w:r>
      <w:r w:rsidRPr="00551EF5">
        <w:rPr>
          <w:rFonts w:ascii="Times New Roman" w:hAnsi="Times New Roman" w:cs="Times New Roman"/>
          <w:i/>
          <w:sz w:val="24"/>
          <w:szCs w:val="24"/>
          <w:lang w:val="en-US"/>
        </w:rPr>
        <w:t>Speaker with the conference</w:t>
      </w:r>
      <w:r w:rsidRPr="00551EF5">
        <w:rPr>
          <w:rFonts w:ascii="Times New Roman" w:hAnsi="Times New Roman" w:cs="Times New Roman"/>
          <w:sz w:val="24"/>
          <w:szCs w:val="24"/>
          <w:lang w:val="en-US"/>
        </w:rPr>
        <w:t xml:space="preserve">: “EU Private international </w:t>
      </w:r>
      <w:r w:rsidR="0017534F">
        <w:rPr>
          <w:rFonts w:ascii="Times New Roman" w:hAnsi="Times New Roman" w:cs="Times New Roman"/>
          <w:sz w:val="24"/>
          <w:szCs w:val="24"/>
          <w:lang w:val="en-US"/>
        </w:rPr>
        <w:t>law and franchising agreements”</w:t>
      </w:r>
      <w:r w:rsidRPr="00551EF5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5E1A3A" w:rsidRDefault="005E1A3A" w:rsidP="005E1A3A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51EF5">
        <w:rPr>
          <w:rFonts w:ascii="Times New Roman" w:hAnsi="Times New Roman" w:cs="Times New Roman"/>
          <w:sz w:val="24"/>
          <w:szCs w:val="24"/>
          <w:lang w:val="en-US"/>
        </w:rPr>
        <w:t xml:space="preserve">- “Doctoral </w:t>
      </w:r>
      <w:proofErr w:type="spellStart"/>
      <w:r w:rsidRPr="00551EF5">
        <w:rPr>
          <w:rFonts w:ascii="Times New Roman" w:hAnsi="Times New Roman" w:cs="Times New Roman"/>
          <w:sz w:val="24"/>
          <w:szCs w:val="24"/>
          <w:lang w:val="en-US"/>
        </w:rPr>
        <w:t>Programme</w:t>
      </w:r>
      <w:proofErr w:type="spellEnd"/>
      <w:r w:rsidRPr="00551EF5">
        <w:rPr>
          <w:rFonts w:ascii="Times New Roman" w:hAnsi="Times New Roman" w:cs="Times New Roman"/>
          <w:sz w:val="24"/>
          <w:szCs w:val="24"/>
          <w:lang w:val="en-US"/>
        </w:rPr>
        <w:t xml:space="preserve"> on Private International Law” of the Hague Academy of International Law, The Hague</w:t>
      </w:r>
      <w:r w:rsidR="0017534F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17534F" w:rsidRPr="00551EF5">
        <w:rPr>
          <w:rFonts w:ascii="Times New Roman" w:hAnsi="Times New Roman" w:cs="Times New Roman"/>
          <w:sz w:val="24"/>
          <w:szCs w:val="24"/>
          <w:lang w:val="en-US"/>
        </w:rPr>
        <w:t>29 July and 5</w:t>
      </w:r>
      <w:r w:rsidR="0017534F" w:rsidRPr="00551EF5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 </w:t>
      </w:r>
      <w:r w:rsidR="0017534F" w:rsidRPr="00551EF5">
        <w:rPr>
          <w:rFonts w:ascii="Times New Roman" w:hAnsi="Times New Roman" w:cs="Times New Roman"/>
          <w:sz w:val="24"/>
          <w:szCs w:val="24"/>
          <w:lang w:val="en-US"/>
        </w:rPr>
        <w:t>August 2015</w:t>
      </w:r>
      <w:r w:rsidRPr="00551EF5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551EF5">
        <w:rPr>
          <w:rFonts w:ascii="Times New Roman" w:hAnsi="Times New Roman" w:cs="Times New Roman"/>
          <w:i/>
          <w:sz w:val="24"/>
          <w:szCs w:val="24"/>
          <w:lang w:val="en-US"/>
        </w:rPr>
        <w:t>Speaker with the conference</w:t>
      </w:r>
      <w:r w:rsidRPr="00551EF5">
        <w:rPr>
          <w:rFonts w:ascii="Times New Roman" w:hAnsi="Times New Roman" w:cs="Times New Roman"/>
          <w:sz w:val="24"/>
          <w:szCs w:val="24"/>
          <w:lang w:val="en-US"/>
        </w:rPr>
        <w:t>: “International franchising agreements: intern</w:t>
      </w:r>
      <w:r w:rsidR="0017534F">
        <w:rPr>
          <w:rFonts w:ascii="Times New Roman" w:hAnsi="Times New Roman" w:cs="Times New Roman"/>
          <w:sz w:val="24"/>
          <w:szCs w:val="24"/>
          <w:lang w:val="en-US"/>
        </w:rPr>
        <w:t>ational jurisdiction in the EU”</w:t>
      </w:r>
      <w:r w:rsidRPr="00551EF5">
        <w:rPr>
          <w:rFonts w:ascii="Times New Roman" w:hAnsi="Times New Roman" w:cs="Times New Roman"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CB5E70" w:rsidRDefault="00CB5E70" w:rsidP="00CB5E70">
      <w:pPr>
        <w:jc w:val="both"/>
        <w:rPr>
          <w:rFonts w:ascii="Times New Roman" w:hAnsi="Times New Roman" w:cs="Times New Roman"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- Summer Course on Private International Law, Academy of International Law, The Hague, 2015 Session, 27 July-14 August 2015, The Hague. </w:t>
      </w:r>
      <w:r w:rsidRPr="004E1A15">
        <w:rPr>
          <w:rFonts w:ascii="Times New Roman" w:hAnsi="Times New Roman" w:cs="Times New Roman"/>
          <w:i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 xml:space="preserve">ttendee to the courses and the directed studies and </w:t>
      </w:r>
      <w:r w:rsidRPr="004E1A15">
        <w:rPr>
          <w:rFonts w:ascii="Times New Roman" w:hAnsi="Times New Roman" w:cs="Times New Roman"/>
          <w:i/>
          <w:sz w:val="24"/>
          <w:szCs w:val="24"/>
          <w:lang w:val="en-US"/>
        </w:rPr>
        <w:t>merit based scholarship.</w:t>
      </w:r>
    </w:p>
    <w:p w:rsidR="00694853" w:rsidRPr="00694853" w:rsidRDefault="00694853" w:rsidP="00CB5E70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- ICC Summer Course on International Dispute Resolution, ICC Headquarters, Paris.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694853">
        <w:rPr>
          <w:rFonts w:ascii="Times New Roman" w:hAnsi="Times New Roman" w:cs="Times New Roman"/>
          <w:i/>
          <w:sz w:val="24"/>
          <w:szCs w:val="24"/>
          <w:lang w:val="en-US"/>
        </w:rPr>
        <w:t>Attendee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July 2015.</w:t>
      </w:r>
    </w:p>
    <w:p w:rsidR="00485DED" w:rsidRPr="00273C46" w:rsidRDefault="00485DED" w:rsidP="00485DED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E55D0">
        <w:rPr>
          <w:rFonts w:ascii="Times New Roman" w:hAnsi="Times New Roman" w:cs="Times New Roman"/>
          <w:sz w:val="24"/>
          <w:szCs w:val="24"/>
          <w:lang w:val="fr-FR"/>
        </w:rPr>
        <w:t xml:space="preserve">- </w:t>
      </w:r>
      <w:proofErr w:type="spellStart"/>
      <w:r w:rsidR="0055403D" w:rsidRPr="00DE55D0">
        <w:rPr>
          <w:rFonts w:ascii="Times New Roman" w:hAnsi="Times New Roman" w:cs="Times New Roman"/>
          <w:sz w:val="24"/>
          <w:szCs w:val="24"/>
          <w:lang w:val="fr-FR"/>
        </w:rPr>
        <w:t>S</w:t>
      </w:r>
      <w:r w:rsidRPr="00DE55D0">
        <w:rPr>
          <w:rFonts w:ascii="Times New Roman" w:hAnsi="Times New Roman" w:cs="Times New Roman"/>
          <w:sz w:val="24"/>
          <w:szCs w:val="24"/>
          <w:lang w:val="fr-FR"/>
        </w:rPr>
        <w:t>eminar</w:t>
      </w:r>
      <w:proofErr w:type="spellEnd"/>
      <w:r w:rsidRPr="00DE55D0">
        <w:rPr>
          <w:rFonts w:ascii="Times New Roman" w:hAnsi="Times New Roman" w:cs="Times New Roman"/>
          <w:sz w:val="24"/>
          <w:szCs w:val="24"/>
          <w:lang w:val="fr-FR"/>
        </w:rPr>
        <w:t xml:space="preserve">: “Brussels I </w:t>
      </w:r>
      <w:proofErr w:type="spellStart"/>
      <w:r w:rsidRPr="00DE55D0">
        <w:rPr>
          <w:rFonts w:ascii="Times New Roman" w:hAnsi="Times New Roman" w:cs="Times New Roman"/>
          <w:sz w:val="24"/>
          <w:szCs w:val="24"/>
          <w:lang w:val="fr-FR"/>
        </w:rPr>
        <w:t>Regulation</w:t>
      </w:r>
      <w:proofErr w:type="spellEnd"/>
      <w:r w:rsidRPr="00DE55D0">
        <w:rPr>
          <w:rFonts w:ascii="Times New Roman" w:hAnsi="Times New Roman" w:cs="Times New Roman"/>
          <w:sz w:val="24"/>
          <w:szCs w:val="24"/>
          <w:lang w:val="fr-FR"/>
        </w:rPr>
        <w:t xml:space="preserve"> and Arbitration: Gazprom </w:t>
      </w:r>
      <w:proofErr w:type="spellStart"/>
      <w:r w:rsidRPr="00DE55D0">
        <w:rPr>
          <w:rFonts w:ascii="Times New Roman" w:hAnsi="Times New Roman" w:cs="Times New Roman"/>
          <w:sz w:val="24"/>
          <w:szCs w:val="24"/>
          <w:lang w:val="fr-FR"/>
        </w:rPr>
        <w:t>decision</w:t>
      </w:r>
      <w:proofErr w:type="spellEnd"/>
      <w:r w:rsidRPr="00DE55D0">
        <w:rPr>
          <w:rFonts w:ascii="Times New Roman" w:hAnsi="Times New Roman" w:cs="Times New Roman"/>
          <w:sz w:val="24"/>
          <w:szCs w:val="24"/>
          <w:lang w:val="fr-FR"/>
        </w:rPr>
        <w:t xml:space="preserve">”, </w:t>
      </w:r>
      <w:r w:rsidRPr="005E1A3A">
        <w:rPr>
          <w:rFonts w:ascii="Times New Roman" w:hAnsi="Times New Roman" w:cs="Times New Roman"/>
          <w:sz w:val="24"/>
          <w:szCs w:val="24"/>
          <w:lang w:val="fr-FR"/>
        </w:rPr>
        <w:t>Institute de Recherches Juridiques Sorbonne, Université Paris I Panthéon Sorbonne, Paris</w:t>
      </w:r>
      <w:r w:rsidR="0017534F">
        <w:rPr>
          <w:rFonts w:ascii="Times New Roman" w:hAnsi="Times New Roman" w:cs="Times New Roman"/>
          <w:sz w:val="24"/>
          <w:szCs w:val="24"/>
          <w:lang w:val="fr-FR"/>
        </w:rPr>
        <w:t xml:space="preserve">, </w:t>
      </w:r>
      <w:r w:rsidR="0017534F" w:rsidRPr="00DE55D0">
        <w:rPr>
          <w:rFonts w:ascii="Times New Roman" w:hAnsi="Times New Roman" w:cs="Times New Roman"/>
          <w:sz w:val="24"/>
          <w:szCs w:val="24"/>
          <w:lang w:val="fr-FR"/>
        </w:rPr>
        <w:t xml:space="preserve">24 </w:t>
      </w:r>
      <w:proofErr w:type="spellStart"/>
      <w:r w:rsidR="0017534F" w:rsidRPr="00DE55D0">
        <w:rPr>
          <w:rFonts w:ascii="Times New Roman" w:hAnsi="Times New Roman" w:cs="Times New Roman"/>
          <w:sz w:val="24"/>
          <w:szCs w:val="24"/>
          <w:lang w:val="fr-FR"/>
        </w:rPr>
        <w:t>June</w:t>
      </w:r>
      <w:proofErr w:type="spellEnd"/>
      <w:r w:rsidR="0017534F" w:rsidRPr="00DE55D0">
        <w:rPr>
          <w:rFonts w:ascii="Times New Roman" w:hAnsi="Times New Roman" w:cs="Times New Roman"/>
          <w:sz w:val="24"/>
          <w:szCs w:val="24"/>
          <w:lang w:val="fr-FR"/>
        </w:rPr>
        <w:t xml:space="preserve"> 201</w:t>
      </w:r>
      <w:r w:rsidR="0017534F">
        <w:rPr>
          <w:rFonts w:ascii="Times New Roman" w:hAnsi="Times New Roman" w:cs="Times New Roman"/>
          <w:sz w:val="24"/>
          <w:szCs w:val="24"/>
          <w:lang w:val="fr-FR"/>
        </w:rPr>
        <w:t>5</w:t>
      </w:r>
      <w:r w:rsidRPr="005E1A3A">
        <w:rPr>
          <w:rFonts w:ascii="Times New Roman" w:hAnsi="Times New Roman" w:cs="Times New Roman"/>
          <w:sz w:val="24"/>
          <w:szCs w:val="24"/>
          <w:lang w:val="fr-FR"/>
        </w:rPr>
        <w:t xml:space="preserve">. </w:t>
      </w:r>
      <w:r w:rsidR="004E1A15" w:rsidRPr="00273C46">
        <w:rPr>
          <w:rFonts w:ascii="Times New Roman" w:hAnsi="Times New Roman" w:cs="Times New Roman"/>
          <w:i/>
          <w:sz w:val="24"/>
          <w:szCs w:val="24"/>
          <w:lang w:val="en-US"/>
        </w:rPr>
        <w:t>Attendee</w:t>
      </w:r>
    </w:p>
    <w:p w:rsidR="00485DED" w:rsidRDefault="0017534F" w:rsidP="00485DED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- </w:t>
      </w:r>
      <w:r w:rsidR="00485DED" w:rsidRPr="00551EF5">
        <w:rPr>
          <w:rFonts w:ascii="Times New Roman" w:hAnsi="Times New Roman" w:cs="Times New Roman"/>
          <w:sz w:val="24"/>
          <w:szCs w:val="24"/>
          <w:lang w:val="en-US"/>
        </w:rPr>
        <w:t>Congress: “Extraterritorial Application of EU Law”, Jean Monnet EU Project, University of Vigo, Spain</w:t>
      </w:r>
      <w:r>
        <w:rPr>
          <w:rFonts w:ascii="Times New Roman" w:hAnsi="Times New Roman" w:cs="Times New Roman"/>
          <w:sz w:val="24"/>
          <w:szCs w:val="24"/>
          <w:lang w:val="en-US"/>
        </w:rPr>
        <w:t>, 17-19 June 2015</w:t>
      </w:r>
      <w:r w:rsidR="00485DED" w:rsidRPr="00551EF5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485DED" w:rsidRPr="00551EF5">
        <w:rPr>
          <w:rFonts w:ascii="Times New Roman" w:hAnsi="Times New Roman" w:cs="Times New Roman"/>
          <w:i/>
          <w:sz w:val="24"/>
          <w:szCs w:val="24"/>
          <w:lang w:val="en-US"/>
        </w:rPr>
        <w:t>Speaker with the conference:</w:t>
      </w:r>
      <w:r w:rsidR="00485DED" w:rsidRPr="00551EF5">
        <w:rPr>
          <w:rFonts w:ascii="Times New Roman" w:hAnsi="Times New Roman" w:cs="Times New Roman"/>
          <w:sz w:val="24"/>
          <w:szCs w:val="24"/>
          <w:lang w:val="en-US"/>
        </w:rPr>
        <w:t xml:space="preserve"> “The extraterritorial application of EU contract law”.</w:t>
      </w:r>
    </w:p>
    <w:p w:rsidR="00485DED" w:rsidRPr="0017534F" w:rsidRDefault="00485DED" w:rsidP="00485DED">
      <w:pPr>
        <w:jc w:val="both"/>
        <w:rPr>
          <w:rFonts w:ascii="Times New Roman" w:hAnsi="Times New Roman" w:cs="Times New Roman"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- Conference: “Teaching Law in the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XXIst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Century”, 12 June 2015, University of Murcia, Spain. </w:t>
      </w:r>
      <w:proofErr w:type="gramStart"/>
      <w:r w:rsidR="00EE7546" w:rsidRPr="0017534F">
        <w:rPr>
          <w:rFonts w:ascii="Times New Roman" w:hAnsi="Times New Roman" w:cs="Times New Roman"/>
          <w:i/>
          <w:sz w:val="24"/>
          <w:szCs w:val="24"/>
          <w:lang w:val="en-US"/>
        </w:rPr>
        <w:t>Attendee</w:t>
      </w:r>
      <w:r w:rsidR="0017534F">
        <w:rPr>
          <w:rFonts w:ascii="Times New Roman" w:hAnsi="Times New Roman" w:cs="Times New Roman"/>
          <w:i/>
          <w:sz w:val="24"/>
          <w:szCs w:val="24"/>
          <w:lang w:val="en-US"/>
        </w:rPr>
        <w:t xml:space="preserve"> and organizer</w:t>
      </w:r>
      <w:r w:rsidRPr="0017534F">
        <w:rPr>
          <w:rFonts w:ascii="Times New Roman" w:hAnsi="Times New Roman" w:cs="Times New Roman"/>
          <w:i/>
          <w:sz w:val="24"/>
          <w:szCs w:val="24"/>
          <w:lang w:val="en-US"/>
        </w:rPr>
        <w:t>.</w:t>
      </w:r>
      <w:proofErr w:type="gramEnd"/>
    </w:p>
    <w:p w:rsidR="00485DED" w:rsidRPr="004E1A15" w:rsidRDefault="005B2FE4" w:rsidP="00485DED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- </w:t>
      </w:r>
      <w:r w:rsidR="00485DED" w:rsidRPr="00273C46">
        <w:rPr>
          <w:rFonts w:ascii="Times New Roman" w:hAnsi="Times New Roman" w:cs="Times New Roman"/>
          <w:sz w:val="24"/>
          <w:szCs w:val="24"/>
          <w:lang w:val="en-US"/>
        </w:rPr>
        <w:t xml:space="preserve">Congress: “The European Convention on Human Rights and General International Law”, </w:t>
      </w:r>
      <w:r w:rsidRPr="00273C46">
        <w:rPr>
          <w:rFonts w:ascii="Times New Roman" w:hAnsi="Times New Roman" w:cs="Times New Roman"/>
          <w:sz w:val="24"/>
          <w:szCs w:val="24"/>
          <w:lang w:val="en-US"/>
        </w:rPr>
        <w:t>ECHR, Strasbourg</w:t>
      </w:r>
      <w:r>
        <w:rPr>
          <w:rFonts w:ascii="Times New Roman" w:hAnsi="Times New Roman" w:cs="Times New Roman"/>
          <w:sz w:val="24"/>
          <w:szCs w:val="24"/>
          <w:lang w:val="en-US"/>
        </w:rPr>
        <w:t>, 5 June 2015</w:t>
      </w:r>
      <w:r w:rsidR="00485DED" w:rsidRPr="00273C46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gramStart"/>
      <w:r w:rsidR="00EE7546">
        <w:rPr>
          <w:rFonts w:ascii="Times New Roman" w:hAnsi="Times New Roman" w:cs="Times New Roman"/>
          <w:i/>
          <w:sz w:val="24"/>
          <w:szCs w:val="24"/>
          <w:lang w:val="en-US"/>
        </w:rPr>
        <w:t>Attendee</w:t>
      </w:r>
      <w:r w:rsidR="00485DED" w:rsidRPr="004E1A15">
        <w:rPr>
          <w:rFonts w:ascii="Times New Roman" w:hAnsi="Times New Roman" w:cs="Times New Roman"/>
          <w:sz w:val="24"/>
          <w:szCs w:val="24"/>
          <w:lang w:val="en-US"/>
        </w:rPr>
        <w:t>.</w:t>
      </w:r>
      <w:proofErr w:type="gramEnd"/>
    </w:p>
    <w:p w:rsidR="00485DED" w:rsidRPr="005B2FE4" w:rsidRDefault="00485DED" w:rsidP="00485DED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B2FE4">
        <w:rPr>
          <w:rFonts w:ascii="Times New Roman" w:hAnsi="Times New Roman" w:cs="Times New Roman"/>
          <w:sz w:val="24"/>
          <w:szCs w:val="24"/>
          <w:lang w:val="fr-FR"/>
        </w:rPr>
        <w:t xml:space="preserve">- </w:t>
      </w:r>
      <w:r w:rsidR="005B2FE4" w:rsidRPr="005B2FE4">
        <w:rPr>
          <w:rFonts w:ascii="Times New Roman" w:hAnsi="Times New Roman" w:cs="Times New Roman"/>
          <w:sz w:val="24"/>
          <w:szCs w:val="24"/>
          <w:lang w:val="fr-FR"/>
        </w:rPr>
        <w:t>Forum</w:t>
      </w:r>
      <w:r w:rsidRPr="005B2FE4">
        <w:rPr>
          <w:rFonts w:ascii="Times New Roman" w:hAnsi="Times New Roman" w:cs="Times New Roman"/>
          <w:sz w:val="24"/>
          <w:szCs w:val="24"/>
          <w:lang w:val="fr-FR"/>
        </w:rPr>
        <w:t xml:space="preserve"> « Forum d'affaires</w:t>
      </w:r>
      <w:r w:rsidR="005B2FE4">
        <w:rPr>
          <w:rFonts w:ascii="Times New Roman" w:hAnsi="Times New Roman" w:cs="Times New Roman"/>
          <w:sz w:val="24"/>
          <w:szCs w:val="24"/>
          <w:lang w:val="fr-FR"/>
        </w:rPr>
        <w:t xml:space="preserve"> Espagne-France, L'avenir », 4</w:t>
      </w:r>
      <w:r w:rsidRPr="005B2FE4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5B2FE4">
        <w:rPr>
          <w:rFonts w:ascii="Times New Roman" w:hAnsi="Times New Roman" w:cs="Times New Roman"/>
          <w:sz w:val="24"/>
          <w:szCs w:val="24"/>
          <w:lang w:val="fr-FR"/>
        </w:rPr>
        <w:t>June</w:t>
      </w:r>
      <w:proofErr w:type="spellEnd"/>
      <w:r w:rsidRPr="005B2FE4">
        <w:rPr>
          <w:rFonts w:ascii="Times New Roman" w:hAnsi="Times New Roman" w:cs="Times New Roman"/>
          <w:sz w:val="24"/>
          <w:szCs w:val="24"/>
          <w:lang w:val="fr-FR"/>
        </w:rPr>
        <w:t xml:space="preserve"> 2015, ICEX España, Paris. </w:t>
      </w:r>
      <w:proofErr w:type="gramStart"/>
      <w:r w:rsidR="00EE7546" w:rsidRPr="005B2FE4">
        <w:rPr>
          <w:rFonts w:ascii="Times New Roman" w:hAnsi="Times New Roman" w:cs="Times New Roman"/>
          <w:i/>
          <w:sz w:val="24"/>
          <w:szCs w:val="24"/>
          <w:lang w:val="en-US"/>
        </w:rPr>
        <w:t>Attendee.</w:t>
      </w:r>
      <w:proofErr w:type="gramEnd"/>
    </w:p>
    <w:p w:rsidR="00485DED" w:rsidRPr="004E1A15" w:rsidRDefault="00485DED" w:rsidP="00485DED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E1A15">
        <w:rPr>
          <w:rFonts w:ascii="Times New Roman" w:hAnsi="Times New Roman" w:cs="Times New Roman"/>
          <w:sz w:val="24"/>
          <w:szCs w:val="24"/>
          <w:lang w:val="en-US"/>
        </w:rPr>
        <w:t xml:space="preserve">- Master Class: “Des nouveaux medias, pour des </w:t>
      </w:r>
      <w:proofErr w:type="spellStart"/>
      <w:r w:rsidRPr="004E1A15">
        <w:rPr>
          <w:rFonts w:ascii="Times New Roman" w:hAnsi="Times New Roman" w:cs="Times New Roman"/>
          <w:sz w:val="24"/>
          <w:szCs w:val="24"/>
          <w:lang w:val="en-US"/>
        </w:rPr>
        <w:t>nouvel</w:t>
      </w:r>
      <w:r w:rsidR="004E1A15" w:rsidRPr="004E1A15">
        <w:rPr>
          <w:rFonts w:ascii="Times New Roman" w:hAnsi="Times New Roman" w:cs="Times New Roman"/>
          <w:sz w:val="24"/>
          <w:szCs w:val="24"/>
          <w:lang w:val="en-US"/>
        </w:rPr>
        <w:t>les</w:t>
      </w:r>
      <w:proofErr w:type="spellEnd"/>
      <w:r w:rsidR="004E1A15" w:rsidRPr="004E1A1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E1A15" w:rsidRPr="004E1A15">
        <w:rPr>
          <w:rFonts w:ascii="Times New Roman" w:hAnsi="Times New Roman" w:cs="Times New Roman"/>
          <w:sz w:val="24"/>
          <w:szCs w:val="24"/>
          <w:lang w:val="en-US"/>
        </w:rPr>
        <w:t>formes</w:t>
      </w:r>
      <w:proofErr w:type="spellEnd"/>
      <w:r w:rsidR="004E1A15" w:rsidRPr="004E1A1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E1A15" w:rsidRPr="004E1A15">
        <w:rPr>
          <w:rFonts w:ascii="Times New Roman" w:hAnsi="Times New Roman" w:cs="Times New Roman"/>
          <w:sz w:val="24"/>
          <w:szCs w:val="24"/>
          <w:lang w:val="en-US"/>
        </w:rPr>
        <w:t>d’engagements</w:t>
      </w:r>
      <w:proofErr w:type="spellEnd"/>
      <w:r w:rsidR="004E1A15" w:rsidRPr="004E1A15">
        <w:rPr>
          <w:rFonts w:ascii="Times New Roman" w:hAnsi="Times New Roman" w:cs="Times New Roman"/>
          <w:sz w:val="24"/>
          <w:szCs w:val="24"/>
          <w:lang w:val="en-US"/>
        </w:rPr>
        <w:t>” » with</w:t>
      </w:r>
      <w:r w:rsidRPr="004E1A15">
        <w:rPr>
          <w:rFonts w:ascii="Times New Roman" w:hAnsi="Times New Roman" w:cs="Times New Roman"/>
          <w:sz w:val="24"/>
          <w:szCs w:val="24"/>
          <w:lang w:val="en-US"/>
        </w:rPr>
        <w:t xml:space="preserve"> Manuel </w:t>
      </w:r>
      <w:proofErr w:type="spellStart"/>
      <w:r w:rsidRPr="004E1A15">
        <w:rPr>
          <w:rFonts w:ascii="Times New Roman" w:hAnsi="Times New Roman" w:cs="Times New Roman"/>
          <w:sz w:val="24"/>
          <w:szCs w:val="24"/>
          <w:lang w:val="en-US"/>
        </w:rPr>
        <w:t>Valls</w:t>
      </w:r>
      <w:proofErr w:type="spellEnd"/>
      <w:r w:rsidRPr="004E1A15">
        <w:rPr>
          <w:rFonts w:ascii="Times New Roman" w:hAnsi="Times New Roman" w:cs="Times New Roman"/>
          <w:sz w:val="24"/>
          <w:szCs w:val="24"/>
          <w:lang w:val="en-US"/>
        </w:rPr>
        <w:t>, President</w:t>
      </w:r>
      <w:r w:rsidR="005B2FE4">
        <w:rPr>
          <w:rFonts w:ascii="Times New Roman" w:hAnsi="Times New Roman" w:cs="Times New Roman"/>
          <w:sz w:val="24"/>
          <w:szCs w:val="24"/>
          <w:lang w:val="en-US"/>
        </w:rPr>
        <w:t xml:space="preserve"> of the Republic of France, 27</w:t>
      </w:r>
      <w:r w:rsidR="004E1A15" w:rsidRPr="004E1A15">
        <w:rPr>
          <w:rFonts w:ascii="Times New Roman" w:hAnsi="Times New Roman" w:cs="Times New Roman"/>
          <w:sz w:val="24"/>
          <w:szCs w:val="24"/>
          <w:lang w:val="en-US"/>
        </w:rPr>
        <w:t xml:space="preserve"> May 2015, University </w:t>
      </w:r>
      <w:r w:rsidRPr="004E1A15">
        <w:rPr>
          <w:rFonts w:ascii="Times New Roman" w:hAnsi="Times New Roman" w:cs="Times New Roman"/>
          <w:sz w:val="24"/>
          <w:szCs w:val="24"/>
          <w:lang w:val="en-US"/>
        </w:rPr>
        <w:t>Paris Dauphine</w:t>
      </w:r>
      <w:r w:rsidR="004E1A15">
        <w:rPr>
          <w:rFonts w:ascii="Times New Roman" w:hAnsi="Times New Roman" w:cs="Times New Roman"/>
          <w:sz w:val="24"/>
          <w:szCs w:val="24"/>
          <w:lang w:val="en-US"/>
        </w:rPr>
        <w:t>, Paris</w:t>
      </w:r>
      <w:r w:rsidRPr="004E1A15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4E1A1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="00EE7546">
        <w:rPr>
          <w:rFonts w:ascii="Times New Roman" w:hAnsi="Times New Roman" w:cs="Times New Roman"/>
          <w:i/>
          <w:sz w:val="24"/>
          <w:szCs w:val="24"/>
          <w:lang w:val="en-US"/>
        </w:rPr>
        <w:t>Attendee</w:t>
      </w:r>
      <w:r w:rsidR="004E1A15" w:rsidRPr="004E1A15">
        <w:rPr>
          <w:rFonts w:ascii="Times New Roman" w:hAnsi="Times New Roman" w:cs="Times New Roman"/>
          <w:i/>
          <w:sz w:val="24"/>
          <w:szCs w:val="24"/>
          <w:lang w:val="en-US"/>
        </w:rPr>
        <w:t>.</w:t>
      </w:r>
      <w:proofErr w:type="gramEnd"/>
    </w:p>
    <w:p w:rsidR="00485DED" w:rsidRDefault="004E1A15" w:rsidP="00485DED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- Master Class</w:t>
      </w:r>
      <w:r w:rsidR="00485DED" w:rsidRPr="00485DED">
        <w:rPr>
          <w:rFonts w:ascii="Times New Roman" w:hAnsi="Times New Roman" w:cs="Times New Roman"/>
          <w:sz w:val="24"/>
          <w:szCs w:val="24"/>
          <w:lang w:val="en-US"/>
        </w:rPr>
        <w:t>: « Global Competition in a Multipolar World: Rediscovering Marco Polo and the Spirit of the Silk Road », IE Business School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15 </w:t>
      </w:r>
      <w:r w:rsidR="005B2FE4"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pril 2015. </w:t>
      </w:r>
      <w:proofErr w:type="gramStart"/>
      <w:r w:rsidR="00EE7546">
        <w:rPr>
          <w:rFonts w:ascii="Times New Roman" w:hAnsi="Times New Roman" w:cs="Times New Roman"/>
          <w:i/>
          <w:sz w:val="24"/>
          <w:szCs w:val="24"/>
          <w:lang w:val="en-US"/>
        </w:rPr>
        <w:t>Attendee</w:t>
      </w:r>
      <w:r w:rsidRPr="004E1A15">
        <w:rPr>
          <w:rFonts w:ascii="Times New Roman" w:hAnsi="Times New Roman" w:cs="Times New Roman"/>
          <w:i/>
          <w:sz w:val="24"/>
          <w:szCs w:val="24"/>
          <w:lang w:val="en-US"/>
        </w:rPr>
        <w:t>.</w:t>
      </w:r>
      <w:proofErr w:type="gramEnd"/>
    </w:p>
    <w:p w:rsidR="00E419D6" w:rsidRPr="00436FBF" w:rsidRDefault="00E419D6" w:rsidP="00E419D6">
      <w:pPr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436FBF">
        <w:rPr>
          <w:rFonts w:ascii="Times New Roman" w:hAnsi="Times New Roman" w:cs="Times New Roman"/>
          <w:sz w:val="24"/>
          <w:szCs w:val="24"/>
          <w:lang w:val="it-IT"/>
        </w:rPr>
        <w:lastRenderedPageBreak/>
        <w:t xml:space="preserve">- Incontri con la dottrina istraniera de Diritto Internazionale Privato, </w:t>
      </w:r>
      <w:r w:rsidR="004C7C4B" w:rsidRPr="00436FBF">
        <w:rPr>
          <w:rFonts w:ascii="Times New Roman" w:hAnsi="Times New Roman" w:cs="Times New Roman"/>
          <w:sz w:val="24"/>
          <w:szCs w:val="24"/>
          <w:lang w:val="it-IT"/>
        </w:rPr>
        <w:t xml:space="preserve">Università degli studi Roma Trè, Rome, Italy, </w:t>
      </w:r>
      <w:r w:rsidRPr="00436FBF">
        <w:rPr>
          <w:rFonts w:ascii="Times New Roman" w:hAnsi="Times New Roman" w:cs="Times New Roman"/>
          <w:sz w:val="24"/>
          <w:szCs w:val="24"/>
          <w:lang w:val="it-IT"/>
        </w:rPr>
        <w:t>2</w:t>
      </w:r>
      <w:r w:rsidR="004E1A15" w:rsidRPr="00436FBF">
        <w:rPr>
          <w:rFonts w:ascii="Times New Roman" w:hAnsi="Times New Roman" w:cs="Times New Roman"/>
          <w:sz w:val="24"/>
          <w:szCs w:val="24"/>
          <w:lang w:val="it-IT"/>
        </w:rPr>
        <w:t xml:space="preserve">7-28 April 2015. </w:t>
      </w:r>
      <w:r w:rsidR="004C7C4B" w:rsidRPr="00436FBF">
        <w:rPr>
          <w:rFonts w:ascii="Times New Roman" w:hAnsi="Times New Roman" w:cs="Times New Roman"/>
          <w:i/>
          <w:sz w:val="24"/>
          <w:szCs w:val="24"/>
          <w:lang w:val="it-IT"/>
        </w:rPr>
        <w:t>Lecturer with the Seminar</w:t>
      </w:r>
      <w:r w:rsidR="004C7C4B" w:rsidRPr="00436FBF">
        <w:rPr>
          <w:rFonts w:ascii="Times New Roman" w:hAnsi="Times New Roman" w:cs="Times New Roman"/>
          <w:sz w:val="24"/>
          <w:szCs w:val="24"/>
          <w:lang w:val="it-IT"/>
        </w:rPr>
        <w:t>: “Jus connubii e matrimonio fra diritti umani e libera circolazione nell’UE”.</w:t>
      </w:r>
    </w:p>
    <w:p w:rsidR="0063534E" w:rsidRPr="00485DED" w:rsidRDefault="004E1A15" w:rsidP="0063534E">
      <w:pPr>
        <w:jc w:val="both"/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  <w:lang w:val="fr-FR"/>
        </w:rPr>
        <w:t>Cicle</w:t>
      </w:r>
      <w:proofErr w:type="spellEnd"/>
      <w:r>
        <w:rPr>
          <w:rFonts w:ascii="Times New Roman" w:hAnsi="Times New Roman" w:cs="Times New Roman"/>
          <w:sz w:val="24"/>
          <w:szCs w:val="24"/>
          <w:lang w:val="fr-FR"/>
        </w:rPr>
        <w:t xml:space="preserve"> of </w:t>
      </w:r>
      <w:proofErr w:type="spellStart"/>
      <w:r>
        <w:rPr>
          <w:rFonts w:ascii="Times New Roman" w:hAnsi="Times New Roman" w:cs="Times New Roman"/>
          <w:sz w:val="24"/>
          <w:szCs w:val="24"/>
          <w:lang w:val="fr-FR"/>
        </w:rPr>
        <w:t>Seminars</w:t>
      </w:r>
      <w:proofErr w:type="spellEnd"/>
      <w:r>
        <w:rPr>
          <w:rFonts w:ascii="Times New Roman" w:hAnsi="Times New Roman" w:cs="Times New Roman"/>
          <w:sz w:val="24"/>
          <w:szCs w:val="24"/>
          <w:lang w:val="fr-FR"/>
        </w:rPr>
        <w:t xml:space="preserve"> of the </w:t>
      </w:r>
      <w:r w:rsidR="0063534E" w:rsidRPr="0063534E">
        <w:rPr>
          <w:rFonts w:ascii="Times New Roman" w:hAnsi="Times New Roman" w:cs="Times New Roman"/>
          <w:sz w:val="24"/>
          <w:szCs w:val="24"/>
          <w:lang w:val="fr-FR"/>
        </w:rPr>
        <w:t xml:space="preserve">“Groupe de recherches de Droit international privé » 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of </w:t>
      </w:r>
      <w:proofErr w:type="spellStart"/>
      <w:r>
        <w:rPr>
          <w:rFonts w:ascii="Times New Roman" w:hAnsi="Times New Roman" w:cs="Times New Roman"/>
          <w:sz w:val="24"/>
          <w:szCs w:val="24"/>
          <w:lang w:val="fr-FR"/>
        </w:rPr>
        <w:t>University</w:t>
      </w:r>
      <w:proofErr w:type="spellEnd"/>
      <w:r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63534E" w:rsidRPr="0063534E">
        <w:rPr>
          <w:rFonts w:ascii="Times New Roman" w:hAnsi="Times New Roman" w:cs="Times New Roman"/>
          <w:sz w:val="24"/>
          <w:szCs w:val="24"/>
          <w:lang w:val="fr-FR"/>
        </w:rPr>
        <w:t xml:space="preserve">Panthéon Assas 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and </w:t>
      </w:r>
      <w:r w:rsidR="0063534E" w:rsidRPr="0063534E">
        <w:rPr>
          <w:rFonts w:ascii="Times New Roman" w:hAnsi="Times New Roman" w:cs="Times New Roman"/>
          <w:sz w:val="24"/>
          <w:szCs w:val="24"/>
          <w:lang w:val="fr-FR"/>
        </w:rPr>
        <w:t>École de Droit de la Sorbonne, « Directives Européennes e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t unilatéralisme », </w:t>
      </w:r>
      <w:proofErr w:type="spellStart"/>
      <w:r>
        <w:rPr>
          <w:rFonts w:ascii="Times New Roman" w:hAnsi="Times New Roman" w:cs="Times New Roman"/>
          <w:sz w:val="24"/>
          <w:szCs w:val="24"/>
          <w:lang w:val="fr-FR"/>
        </w:rPr>
        <w:t>University</w:t>
      </w:r>
      <w:proofErr w:type="spellEnd"/>
      <w:r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63534E" w:rsidRPr="0063534E">
        <w:rPr>
          <w:rFonts w:ascii="Times New Roman" w:hAnsi="Times New Roman" w:cs="Times New Roman"/>
          <w:sz w:val="24"/>
          <w:szCs w:val="24"/>
          <w:lang w:val="fr-FR"/>
        </w:rPr>
        <w:t>Panthéon Ass</w:t>
      </w:r>
      <w:r w:rsidR="005B2FE4">
        <w:rPr>
          <w:rFonts w:ascii="Times New Roman" w:hAnsi="Times New Roman" w:cs="Times New Roman"/>
          <w:sz w:val="24"/>
          <w:szCs w:val="24"/>
          <w:lang w:val="fr-FR"/>
        </w:rPr>
        <w:t>as, 26 M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arch 2015. </w:t>
      </w:r>
      <w:proofErr w:type="spellStart"/>
      <w:r w:rsidR="00EE7546">
        <w:rPr>
          <w:rFonts w:ascii="Times New Roman" w:hAnsi="Times New Roman" w:cs="Times New Roman"/>
          <w:i/>
          <w:sz w:val="24"/>
          <w:szCs w:val="24"/>
          <w:lang w:val="fr-FR"/>
        </w:rPr>
        <w:t>Attendee</w:t>
      </w:r>
      <w:proofErr w:type="spellEnd"/>
      <w:r w:rsidRPr="004E1A15">
        <w:rPr>
          <w:rFonts w:ascii="Times New Roman" w:hAnsi="Times New Roman" w:cs="Times New Roman"/>
          <w:i/>
          <w:sz w:val="24"/>
          <w:szCs w:val="24"/>
          <w:lang w:val="fr-FR"/>
        </w:rPr>
        <w:t xml:space="preserve">. </w:t>
      </w:r>
    </w:p>
    <w:p w:rsidR="0063534E" w:rsidRPr="00EE7546" w:rsidRDefault="004E1A15" w:rsidP="006353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 xml:space="preserve">- </w:t>
      </w:r>
      <w:r w:rsidR="00485DED">
        <w:rPr>
          <w:rFonts w:ascii="Times New Roman" w:hAnsi="Times New Roman" w:cs="Times New Roman"/>
          <w:sz w:val="24"/>
          <w:szCs w:val="24"/>
          <w:lang w:val="fr-FR"/>
        </w:rPr>
        <w:t>Course</w:t>
      </w:r>
      <w:r w:rsidR="005B2FE4">
        <w:rPr>
          <w:rFonts w:ascii="Times New Roman" w:hAnsi="Times New Roman" w:cs="Times New Roman"/>
          <w:sz w:val="24"/>
          <w:szCs w:val="24"/>
          <w:lang w:val="fr-FR"/>
        </w:rPr>
        <w:t> :</w:t>
      </w:r>
      <w:r w:rsidR="0063534E" w:rsidRPr="0063534E">
        <w:rPr>
          <w:rFonts w:ascii="Times New Roman" w:hAnsi="Times New Roman" w:cs="Times New Roman"/>
          <w:sz w:val="24"/>
          <w:szCs w:val="24"/>
          <w:lang w:val="fr-FR"/>
        </w:rPr>
        <w:t xml:space="preserve"> « Les sources du droit international économ</w:t>
      </w:r>
      <w:r w:rsidR="005B2FE4">
        <w:rPr>
          <w:rFonts w:ascii="Times New Roman" w:hAnsi="Times New Roman" w:cs="Times New Roman"/>
          <w:sz w:val="24"/>
          <w:szCs w:val="24"/>
          <w:lang w:val="fr-FR"/>
        </w:rPr>
        <w:t xml:space="preserve">ique public et privé » (10 </w:t>
      </w:r>
      <w:proofErr w:type="spellStart"/>
      <w:r w:rsidR="005B2FE4">
        <w:rPr>
          <w:rFonts w:ascii="Times New Roman" w:hAnsi="Times New Roman" w:cs="Times New Roman"/>
          <w:sz w:val="24"/>
          <w:szCs w:val="24"/>
          <w:lang w:val="fr-FR"/>
        </w:rPr>
        <w:t>hours</w:t>
      </w:r>
      <w:proofErr w:type="spellEnd"/>
      <w:r w:rsidR="005B2FE4">
        <w:rPr>
          <w:rFonts w:ascii="Times New Roman" w:hAnsi="Times New Roman" w:cs="Times New Roman"/>
          <w:sz w:val="24"/>
          <w:szCs w:val="24"/>
          <w:lang w:val="fr-FR"/>
        </w:rPr>
        <w:t>), 23-27 March</w:t>
      </w:r>
      <w:r w:rsidR="0063534E" w:rsidRPr="0063534E">
        <w:rPr>
          <w:rFonts w:ascii="Times New Roman" w:hAnsi="Times New Roman" w:cs="Times New Roman"/>
          <w:sz w:val="24"/>
          <w:szCs w:val="24"/>
          <w:lang w:val="fr-FR"/>
        </w:rPr>
        <w:t xml:space="preserve"> 2015, Institute des Hau</w:t>
      </w:r>
      <w:r w:rsidR="005B2FE4">
        <w:rPr>
          <w:rFonts w:ascii="Times New Roman" w:hAnsi="Times New Roman" w:cs="Times New Roman"/>
          <w:sz w:val="24"/>
          <w:szCs w:val="24"/>
          <w:lang w:val="fr-FR"/>
        </w:rPr>
        <w:t>tes Études Internationales, Pari</w:t>
      </w:r>
      <w:r w:rsidR="0063534E" w:rsidRPr="0063534E">
        <w:rPr>
          <w:rFonts w:ascii="Times New Roman" w:hAnsi="Times New Roman" w:cs="Times New Roman"/>
          <w:sz w:val="24"/>
          <w:szCs w:val="24"/>
          <w:lang w:val="fr-FR"/>
        </w:rPr>
        <w:t xml:space="preserve">s. </w:t>
      </w:r>
      <w:proofErr w:type="gramStart"/>
      <w:r w:rsidR="00EE7546" w:rsidRPr="00EE7546">
        <w:rPr>
          <w:rFonts w:ascii="Times New Roman" w:hAnsi="Times New Roman" w:cs="Times New Roman"/>
          <w:i/>
          <w:sz w:val="24"/>
          <w:szCs w:val="24"/>
          <w:lang w:val="en-US"/>
        </w:rPr>
        <w:t>Attendee</w:t>
      </w:r>
      <w:r w:rsidRPr="00EE7546">
        <w:rPr>
          <w:rFonts w:ascii="Times New Roman" w:hAnsi="Times New Roman" w:cs="Times New Roman"/>
          <w:i/>
          <w:sz w:val="24"/>
          <w:szCs w:val="24"/>
          <w:lang w:val="en-US"/>
        </w:rPr>
        <w:t>.</w:t>
      </w:r>
      <w:proofErr w:type="gramEnd"/>
    </w:p>
    <w:p w:rsidR="00E419D6" w:rsidRDefault="00E419D6" w:rsidP="00E419D6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C23C24">
        <w:rPr>
          <w:rFonts w:ascii="Times New Roman" w:hAnsi="Times New Roman" w:cs="Times New Roman"/>
          <w:sz w:val="24"/>
          <w:szCs w:val="24"/>
          <w:lang w:val="en-GB"/>
        </w:rPr>
        <w:t xml:space="preserve">- </w:t>
      </w:r>
      <w:r>
        <w:rPr>
          <w:rFonts w:ascii="Times New Roman" w:hAnsi="Times New Roman" w:cs="Times New Roman"/>
          <w:sz w:val="24"/>
          <w:szCs w:val="24"/>
          <w:lang w:val="en-GB"/>
        </w:rPr>
        <w:t>Intensive course: “EU Competition Law”, University of Murcia, February 2015 (6 hours).</w:t>
      </w:r>
      <w:r w:rsidR="00EE754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gramStart"/>
      <w:r w:rsidR="00EE7546" w:rsidRPr="00EE7546">
        <w:rPr>
          <w:rFonts w:ascii="Times New Roman" w:hAnsi="Times New Roman" w:cs="Times New Roman"/>
          <w:i/>
          <w:sz w:val="24"/>
          <w:szCs w:val="24"/>
          <w:lang w:val="en-GB"/>
        </w:rPr>
        <w:t>Attendee.</w:t>
      </w:r>
      <w:proofErr w:type="gramEnd"/>
    </w:p>
    <w:p w:rsidR="00E419D6" w:rsidRPr="00C23C24" w:rsidRDefault="00E419D6" w:rsidP="00E419D6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- III International Seminar in “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Biolaw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”, 11-13 February 2015, University of Murcia, </w:t>
      </w:r>
      <w:r w:rsidRPr="00EE7546">
        <w:rPr>
          <w:rFonts w:ascii="Times New Roman" w:hAnsi="Times New Roman" w:cs="Times New Roman"/>
          <w:i/>
          <w:sz w:val="24"/>
          <w:szCs w:val="24"/>
          <w:lang w:val="en-GB"/>
        </w:rPr>
        <w:t>Attendee.</w:t>
      </w:r>
    </w:p>
    <w:p w:rsidR="00422333" w:rsidRPr="005B2FE4" w:rsidRDefault="00760D1C" w:rsidP="00422333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5525D">
        <w:rPr>
          <w:rFonts w:ascii="Times New Roman" w:hAnsi="Times New Roman" w:cs="Times New Roman"/>
          <w:sz w:val="24"/>
          <w:szCs w:val="24"/>
          <w:lang w:val="en-US"/>
        </w:rPr>
        <w:t>- I Congress</w:t>
      </w:r>
      <w:r w:rsidR="00422333" w:rsidRPr="0055525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22333" w:rsidRPr="0055525D">
        <w:rPr>
          <w:rFonts w:ascii="Times New Roman" w:hAnsi="Times New Roman" w:cs="Times New Roman"/>
          <w:i/>
          <w:sz w:val="24"/>
          <w:szCs w:val="24"/>
          <w:lang w:val="en-US"/>
        </w:rPr>
        <w:t>Work in Progress</w:t>
      </w:r>
      <w:r w:rsidR="00422333" w:rsidRPr="0055525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55525D">
        <w:rPr>
          <w:rFonts w:ascii="Times New Roman" w:hAnsi="Times New Roman" w:cs="Times New Roman"/>
          <w:sz w:val="24"/>
          <w:szCs w:val="24"/>
          <w:lang w:val="en-US"/>
        </w:rPr>
        <w:t xml:space="preserve">for </w:t>
      </w:r>
      <w:r w:rsidR="0055525D" w:rsidRPr="0055525D">
        <w:rPr>
          <w:rFonts w:ascii="Times New Roman" w:hAnsi="Times New Roman" w:cs="Times New Roman"/>
          <w:sz w:val="24"/>
          <w:szCs w:val="24"/>
          <w:lang w:val="en-US"/>
        </w:rPr>
        <w:t>young jurists</w:t>
      </w:r>
      <w:r w:rsidR="00422333" w:rsidRPr="0055525D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55525D">
        <w:rPr>
          <w:rFonts w:ascii="Times New Roman" w:hAnsi="Times New Roman" w:cs="Times New Roman"/>
          <w:sz w:val="24"/>
          <w:szCs w:val="24"/>
          <w:lang w:val="en-US"/>
        </w:rPr>
        <w:t xml:space="preserve"> Murcia, 27 and</w:t>
      </w:r>
      <w:r w:rsidR="0055525D" w:rsidRPr="0055525D">
        <w:rPr>
          <w:rFonts w:ascii="Times New Roman" w:hAnsi="Times New Roman" w:cs="Times New Roman"/>
          <w:sz w:val="24"/>
          <w:szCs w:val="24"/>
          <w:lang w:val="en-US"/>
        </w:rPr>
        <w:t xml:space="preserve"> 28 </w:t>
      </w:r>
      <w:r w:rsidR="0055525D">
        <w:rPr>
          <w:rFonts w:ascii="Times New Roman" w:hAnsi="Times New Roman" w:cs="Times New Roman"/>
          <w:sz w:val="24"/>
          <w:szCs w:val="24"/>
          <w:lang w:val="en-US"/>
        </w:rPr>
        <w:t xml:space="preserve">November </w:t>
      </w:r>
      <w:r w:rsidR="0055525D" w:rsidRPr="0055525D">
        <w:rPr>
          <w:rFonts w:ascii="Times New Roman" w:hAnsi="Times New Roman" w:cs="Times New Roman"/>
          <w:sz w:val="24"/>
          <w:szCs w:val="24"/>
          <w:lang w:val="en-US"/>
        </w:rPr>
        <w:t xml:space="preserve">2014. </w:t>
      </w:r>
      <w:r w:rsidR="0055525D" w:rsidRPr="005B2FE4">
        <w:rPr>
          <w:rFonts w:ascii="Times New Roman" w:hAnsi="Times New Roman" w:cs="Times New Roman"/>
          <w:i/>
          <w:sz w:val="24"/>
          <w:szCs w:val="24"/>
          <w:lang w:val="en-US"/>
        </w:rPr>
        <w:t>Speaker with the topic</w:t>
      </w:r>
      <w:r w:rsidR="00422333" w:rsidRPr="005B2FE4">
        <w:rPr>
          <w:rFonts w:ascii="Times New Roman" w:hAnsi="Times New Roman" w:cs="Times New Roman"/>
          <w:sz w:val="24"/>
          <w:szCs w:val="24"/>
          <w:lang w:val="en-US"/>
        </w:rPr>
        <w:t xml:space="preserve">: “Ley </w:t>
      </w:r>
      <w:proofErr w:type="spellStart"/>
      <w:r w:rsidR="00422333" w:rsidRPr="005B2FE4">
        <w:rPr>
          <w:rFonts w:ascii="Times New Roman" w:hAnsi="Times New Roman" w:cs="Times New Roman"/>
          <w:sz w:val="24"/>
          <w:szCs w:val="24"/>
          <w:lang w:val="en-US"/>
        </w:rPr>
        <w:t>aplicable</w:t>
      </w:r>
      <w:proofErr w:type="spellEnd"/>
      <w:r w:rsidR="00422333" w:rsidRPr="005B2FE4">
        <w:rPr>
          <w:rFonts w:ascii="Times New Roman" w:hAnsi="Times New Roman" w:cs="Times New Roman"/>
          <w:sz w:val="24"/>
          <w:szCs w:val="24"/>
          <w:lang w:val="en-US"/>
        </w:rPr>
        <w:t xml:space="preserve"> a la </w:t>
      </w:r>
      <w:proofErr w:type="spellStart"/>
      <w:r w:rsidR="00422333" w:rsidRPr="005B2FE4">
        <w:rPr>
          <w:rFonts w:ascii="Times New Roman" w:hAnsi="Times New Roman" w:cs="Times New Roman"/>
          <w:sz w:val="24"/>
          <w:szCs w:val="24"/>
          <w:lang w:val="en-US"/>
        </w:rPr>
        <w:t>capacidad</w:t>
      </w:r>
      <w:proofErr w:type="spellEnd"/>
      <w:r w:rsidR="00422333" w:rsidRPr="005B2FE4">
        <w:rPr>
          <w:rFonts w:ascii="Times New Roman" w:hAnsi="Times New Roman" w:cs="Times New Roman"/>
          <w:sz w:val="24"/>
          <w:szCs w:val="24"/>
          <w:lang w:val="en-US"/>
        </w:rPr>
        <w:t xml:space="preserve"> y al </w:t>
      </w:r>
      <w:proofErr w:type="spellStart"/>
      <w:r w:rsidR="00422333" w:rsidRPr="005B2FE4">
        <w:rPr>
          <w:rFonts w:ascii="Times New Roman" w:hAnsi="Times New Roman" w:cs="Times New Roman"/>
          <w:sz w:val="24"/>
          <w:szCs w:val="24"/>
          <w:lang w:val="en-US"/>
        </w:rPr>
        <w:t>consentimiento</w:t>
      </w:r>
      <w:proofErr w:type="spellEnd"/>
      <w:r w:rsidR="00422333" w:rsidRPr="005B2FE4">
        <w:rPr>
          <w:rFonts w:ascii="Times New Roman" w:hAnsi="Times New Roman" w:cs="Times New Roman"/>
          <w:sz w:val="24"/>
          <w:szCs w:val="24"/>
          <w:lang w:val="en-US"/>
        </w:rPr>
        <w:t xml:space="preserve"> matrimonial en la UE”</w:t>
      </w:r>
      <w:r w:rsidR="0055525D" w:rsidRPr="0055525D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55525D">
        <w:rPr>
          <w:rFonts w:ascii="Times New Roman" w:hAnsi="Times New Roman" w:cs="Times New Roman"/>
          <w:i/>
          <w:sz w:val="24"/>
          <w:szCs w:val="24"/>
          <w:lang w:val="en-US"/>
        </w:rPr>
        <w:t>The L</w:t>
      </w:r>
      <w:r w:rsidR="0055525D" w:rsidRPr="0055525D">
        <w:rPr>
          <w:rFonts w:ascii="Times New Roman" w:hAnsi="Times New Roman" w:cs="Times New Roman"/>
          <w:i/>
          <w:sz w:val="24"/>
          <w:szCs w:val="24"/>
          <w:lang w:val="en-US"/>
        </w:rPr>
        <w:t>aw applicable to capacity to marry and</w:t>
      </w:r>
      <w:r w:rsidR="0055525D">
        <w:rPr>
          <w:rFonts w:ascii="Times New Roman" w:hAnsi="Times New Roman" w:cs="Times New Roman"/>
          <w:i/>
          <w:sz w:val="24"/>
          <w:szCs w:val="24"/>
          <w:lang w:val="en-US"/>
        </w:rPr>
        <w:t xml:space="preserve"> to</w:t>
      </w:r>
      <w:r w:rsidR="0055525D" w:rsidRPr="0055525D">
        <w:rPr>
          <w:rFonts w:ascii="Times New Roman" w:hAnsi="Times New Roman" w:cs="Times New Roman"/>
          <w:i/>
          <w:sz w:val="24"/>
          <w:szCs w:val="24"/>
          <w:lang w:val="en-US"/>
        </w:rPr>
        <w:t xml:space="preserve"> marital consent in the EU</w:t>
      </w:r>
      <w:r w:rsidR="0055525D" w:rsidRPr="0055525D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422333" w:rsidRPr="005B2FE4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422333" w:rsidRDefault="00422333" w:rsidP="0042233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="0055525D">
        <w:rPr>
          <w:rFonts w:ascii="Times New Roman" w:hAnsi="Times New Roman" w:cs="Times New Roman"/>
          <w:sz w:val="24"/>
          <w:szCs w:val="24"/>
        </w:rPr>
        <w:t>Seminar</w:t>
      </w:r>
      <w:proofErr w:type="spellEnd"/>
      <w:r w:rsidR="0055525D">
        <w:rPr>
          <w:rFonts w:ascii="Times New Roman" w:hAnsi="Times New Roman" w:cs="Times New Roman"/>
          <w:sz w:val="24"/>
          <w:szCs w:val="24"/>
        </w:rPr>
        <w:t xml:space="preserve"> “Cuestiones actuales de Derecho </w:t>
      </w:r>
      <w:r>
        <w:rPr>
          <w:rFonts w:ascii="Times New Roman" w:hAnsi="Times New Roman" w:cs="Times New Roman"/>
          <w:sz w:val="24"/>
          <w:szCs w:val="24"/>
        </w:rPr>
        <w:t>Internacional Privado</w:t>
      </w:r>
      <w:r w:rsidR="0055525D">
        <w:rPr>
          <w:rFonts w:ascii="Times New Roman" w:hAnsi="Times New Roman" w:cs="Times New Roman"/>
          <w:sz w:val="24"/>
          <w:szCs w:val="24"/>
        </w:rPr>
        <w:t xml:space="preserve">”, Universidad Carlos III, </w:t>
      </w:r>
      <w:r>
        <w:rPr>
          <w:rFonts w:ascii="Times New Roman" w:hAnsi="Times New Roman" w:cs="Times New Roman"/>
          <w:sz w:val="24"/>
          <w:szCs w:val="24"/>
        </w:rPr>
        <w:t xml:space="preserve">Madrid, 26 </w:t>
      </w:r>
      <w:proofErr w:type="spellStart"/>
      <w:r w:rsidR="0055525D">
        <w:rPr>
          <w:rFonts w:ascii="Times New Roman" w:hAnsi="Times New Roman" w:cs="Times New Roman"/>
          <w:sz w:val="24"/>
          <w:szCs w:val="24"/>
        </w:rPr>
        <w:t>September</w:t>
      </w:r>
      <w:proofErr w:type="spellEnd"/>
      <w:r w:rsidR="0055525D">
        <w:rPr>
          <w:rFonts w:ascii="Times New Roman" w:hAnsi="Times New Roman" w:cs="Times New Roman"/>
          <w:sz w:val="24"/>
          <w:szCs w:val="24"/>
        </w:rPr>
        <w:t xml:space="preserve"> 2014. </w:t>
      </w:r>
      <w:r w:rsidR="0055525D" w:rsidRPr="00EE7546">
        <w:rPr>
          <w:rFonts w:ascii="Times New Roman" w:hAnsi="Times New Roman" w:cs="Times New Roman"/>
          <w:i/>
          <w:sz w:val="24"/>
          <w:szCs w:val="24"/>
        </w:rPr>
        <w:t xml:space="preserve">Speaker </w:t>
      </w:r>
      <w:proofErr w:type="spellStart"/>
      <w:r w:rsidR="0055525D" w:rsidRPr="00EE7546">
        <w:rPr>
          <w:rFonts w:ascii="Times New Roman" w:hAnsi="Times New Roman" w:cs="Times New Roman"/>
          <w:i/>
          <w:sz w:val="24"/>
          <w:szCs w:val="24"/>
        </w:rPr>
        <w:t>with</w:t>
      </w:r>
      <w:proofErr w:type="spellEnd"/>
      <w:r w:rsidR="0055525D" w:rsidRPr="00EE754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55525D" w:rsidRPr="00EE7546">
        <w:rPr>
          <w:rFonts w:ascii="Times New Roman" w:hAnsi="Times New Roman" w:cs="Times New Roman"/>
          <w:i/>
          <w:sz w:val="24"/>
          <w:szCs w:val="24"/>
        </w:rPr>
        <w:t>the</w:t>
      </w:r>
      <w:proofErr w:type="spellEnd"/>
      <w:r w:rsidR="0055525D" w:rsidRPr="00EE754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55525D" w:rsidRPr="00EE7546">
        <w:rPr>
          <w:rFonts w:ascii="Times New Roman" w:hAnsi="Times New Roman" w:cs="Times New Roman"/>
          <w:i/>
          <w:sz w:val="24"/>
          <w:szCs w:val="24"/>
        </w:rPr>
        <w:t>topic</w:t>
      </w:r>
      <w:proofErr w:type="spellEnd"/>
      <w:r>
        <w:rPr>
          <w:rFonts w:ascii="Times New Roman" w:hAnsi="Times New Roman" w:cs="Times New Roman"/>
          <w:sz w:val="24"/>
          <w:szCs w:val="24"/>
        </w:rPr>
        <w:t>: “Competencia judicial internacional y contratos de franquicia en la UE”</w:t>
      </w:r>
      <w:r w:rsidR="0055525D">
        <w:rPr>
          <w:rFonts w:ascii="Times New Roman" w:hAnsi="Times New Roman" w:cs="Times New Roman"/>
          <w:sz w:val="24"/>
          <w:szCs w:val="24"/>
        </w:rPr>
        <w:t xml:space="preserve"> (</w:t>
      </w:r>
      <w:r w:rsidR="0055525D">
        <w:rPr>
          <w:rFonts w:ascii="Times New Roman" w:hAnsi="Times New Roman" w:cs="Times New Roman"/>
          <w:i/>
          <w:sz w:val="24"/>
          <w:szCs w:val="24"/>
        </w:rPr>
        <w:t xml:space="preserve">International </w:t>
      </w:r>
      <w:proofErr w:type="spellStart"/>
      <w:r w:rsidR="0055525D">
        <w:rPr>
          <w:rFonts w:ascii="Times New Roman" w:hAnsi="Times New Roman" w:cs="Times New Roman"/>
          <w:i/>
          <w:sz w:val="24"/>
          <w:szCs w:val="24"/>
        </w:rPr>
        <w:t>jurisdiction</w:t>
      </w:r>
      <w:proofErr w:type="spellEnd"/>
      <w:r w:rsidR="0055525D">
        <w:rPr>
          <w:rFonts w:ascii="Times New Roman" w:hAnsi="Times New Roman" w:cs="Times New Roman"/>
          <w:i/>
          <w:sz w:val="24"/>
          <w:szCs w:val="24"/>
        </w:rPr>
        <w:t xml:space="preserve"> and franchising </w:t>
      </w:r>
      <w:proofErr w:type="spellStart"/>
      <w:r w:rsidR="0055525D">
        <w:rPr>
          <w:rFonts w:ascii="Times New Roman" w:hAnsi="Times New Roman" w:cs="Times New Roman"/>
          <w:i/>
          <w:sz w:val="24"/>
          <w:szCs w:val="24"/>
        </w:rPr>
        <w:t>contracts</w:t>
      </w:r>
      <w:proofErr w:type="spellEnd"/>
      <w:r w:rsidR="0055525D">
        <w:rPr>
          <w:rFonts w:ascii="Times New Roman" w:hAnsi="Times New Roman" w:cs="Times New Roman"/>
          <w:i/>
          <w:sz w:val="24"/>
          <w:szCs w:val="24"/>
        </w:rPr>
        <w:t xml:space="preserve"> in </w:t>
      </w:r>
      <w:proofErr w:type="spellStart"/>
      <w:r w:rsidR="0055525D">
        <w:rPr>
          <w:rFonts w:ascii="Times New Roman" w:hAnsi="Times New Roman" w:cs="Times New Roman"/>
          <w:i/>
          <w:sz w:val="24"/>
          <w:szCs w:val="24"/>
        </w:rPr>
        <w:t>the</w:t>
      </w:r>
      <w:proofErr w:type="spellEnd"/>
      <w:r w:rsidR="0055525D">
        <w:rPr>
          <w:rFonts w:ascii="Times New Roman" w:hAnsi="Times New Roman" w:cs="Times New Roman"/>
          <w:i/>
          <w:sz w:val="24"/>
          <w:szCs w:val="24"/>
        </w:rPr>
        <w:t xml:space="preserve"> EU)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22333" w:rsidRPr="00FE069D" w:rsidRDefault="00422333" w:rsidP="00422333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E069D">
        <w:rPr>
          <w:rFonts w:ascii="Times New Roman" w:hAnsi="Times New Roman" w:cs="Times New Roman"/>
          <w:sz w:val="24"/>
          <w:szCs w:val="24"/>
          <w:lang w:val="en-US"/>
        </w:rPr>
        <w:t xml:space="preserve">- </w:t>
      </w:r>
      <w:r w:rsidR="0055525D" w:rsidRPr="00FE069D">
        <w:rPr>
          <w:rFonts w:ascii="Times New Roman" w:hAnsi="Times New Roman" w:cs="Times New Roman"/>
          <w:sz w:val="24"/>
          <w:szCs w:val="24"/>
          <w:lang w:val="en-US"/>
        </w:rPr>
        <w:t xml:space="preserve">I International Congress on </w:t>
      </w:r>
      <w:r w:rsidR="00FE069D" w:rsidRPr="00FE069D">
        <w:rPr>
          <w:rFonts w:ascii="Times New Roman" w:hAnsi="Times New Roman" w:cs="Times New Roman"/>
          <w:sz w:val="24"/>
          <w:szCs w:val="24"/>
          <w:lang w:val="en-US"/>
        </w:rPr>
        <w:t>B</w:t>
      </w:r>
      <w:r w:rsidR="00EE7546">
        <w:rPr>
          <w:rFonts w:ascii="Times New Roman" w:hAnsi="Times New Roman" w:cs="Times New Roman"/>
          <w:sz w:val="24"/>
          <w:szCs w:val="24"/>
          <w:lang w:val="en-US"/>
        </w:rPr>
        <w:t>orders</w:t>
      </w:r>
      <w:r w:rsidR="0055525D" w:rsidRPr="00FE069D">
        <w:rPr>
          <w:rFonts w:ascii="Times New Roman" w:hAnsi="Times New Roman" w:cs="Times New Roman"/>
          <w:sz w:val="24"/>
          <w:szCs w:val="24"/>
          <w:lang w:val="en-US"/>
        </w:rPr>
        <w:t xml:space="preserve"> and Human Rights, Universidad de Navarra, 24 and</w:t>
      </w:r>
      <w:r w:rsidRPr="00FE069D">
        <w:rPr>
          <w:rFonts w:ascii="Times New Roman" w:hAnsi="Times New Roman" w:cs="Times New Roman"/>
          <w:sz w:val="24"/>
          <w:szCs w:val="24"/>
          <w:lang w:val="en-US"/>
        </w:rPr>
        <w:t xml:space="preserve"> 25 </w:t>
      </w:r>
      <w:r w:rsidR="0055525D" w:rsidRPr="00FE069D">
        <w:rPr>
          <w:rFonts w:ascii="Times New Roman" w:hAnsi="Times New Roman" w:cs="Times New Roman"/>
          <w:sz w:val="24"/>
          <w:szCs w:val="24"/>
          <w:lang w:val="en-US"/>
        </w:rPr>
        <w:t xml:space="preserve">September 2014. </w:t>
      </w:r>
      <w:r w:rsidR="00EE7546" w:rsidRPr="00EE7546">
        <w:rPr>
          <w:rFonts w:ascii="Times New Roman" w:hAnsi="Times New Roman" w:cs="Times New Roman"/>
          <w:i/>
          <w:sz w:val="24"/>
          <w:szCs w:val="24"/>
          <w:lang w:val="en-US"/>
        </w:rPr>
        <w:t>S</w:t>
      </w:r>
      <w:r w:rsidR="0055525D" w:rsidRPr="00EE7546">
        <w:rPr>
          <w:rFonts w:ascii="Times New Roman" w:hAnsi="Times New Roman" w:cs="Times New Roman"/>
          <w:i/>
          <w:sz w:val="24"/>
          <w:szCs w:val="24"/>
          <w:lang w:val="en-US"/>
        </w:rPr>
        <w:t>peaker with the topic</w:t>
      </w:r>
      <w:r w:rsidR="0055525D" w:rsidRPr="00FE069D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Pr="00FE069D">
        <w:rPr>
          <w:rFonts w:ascii="Times New Roman" w:hAnsi="Times New Roman" w:cs="Times New Roman"/>
          <w:sz w:val="24"/>
          <w:szCs w:val="24"/>
          <w:lang w:val="en-US"/>
        </w:rPr>
        <w:t>“</w:t>
      </w:r>
      <w:proofErr w:type="spellStart"/>
      <w:r w:rsidRPr="00FE069D">
        <w:rPr>
          <w:rFonts w:ascii="Times New Roman" w:hAnsi="Times New Roman" w:cs="Times New Roman"/>
          <w:sz w:val="24"/>
          <w:szCs w:val="24"/>
          <w:lang w:val="en-US"/>
        </w:rPr>
        <w:t>Derecho</w:t>
      </w:r>
      <w:proofErr w:type="spellEnd"/>
      <w:r w:rsidRPr="00FE069D">
        <w:rPr>
          <w:rFonts w:ascii="Times New Roman" w:hAnsi="Times New Roman" w:cs="Times New Roman"/>
          <w:sz w:val="24"/>
          <w:szCs w:val="24"/>
          <w:lang w:val="en-US"/>
        </w:rPr>
        <w:t xml:space="preserve"> a </w:t>
      </w:r>
      <w:proofErr w:type="spellStart"/>
      <w:r w:rsidRPr="00FE069D">
        <w:rPr>
          <w:rFonts w:ascii="Times New Roman" w:hAnsi="Times New Roman" w:cs="Times New Roman"/>
          <w:sz w:val="24"/>
          <w:szCs w:val="24"/>
          <w:lang w:val="en-US"/>
        </w:rPr>
        <w:t>contraer</w:t>
      </w:r>
      <w:proofErr w:type="spellEnd"/>
      <w:r w:rsidRPr="00FE069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E069D">
        <w:rPr>
          <w:rFonts w:ascii="Times New Roman" w:hAnsi="Times New Roman" w:cs="Times New Roman"/>
          <w:sz w:val="24"/>
          <w:szCs w:val="24"/>
          <w:lang w:val="en-US"/>
        </w:rPr>
        <w:t>matrimonio</w:t>
      </w:r>
      <w:proofErr w:type="spellEnd"/>
      <w:r w:rsidRPr="00FE069D">
        <w:rPr>
          <w:rFonts w:ascii="Times New Roman" w:hAnsi="Times New Roman" w:cs="Times New Roman"/>
          <w:sz w:val="24"/>
          <w:szCs w:val="24"/>
          <w:lang w:val="en-US"/>
        </w:rPr>
        <w:t xml:space="preserve"> y </w:t>
      </w:r>
      <w:proofErr w:type="spellStart"/>
      <w:r w:rsidRPr="00FE069D">
        <w:rPr>
          <w:rFonts w:ascii="Times New Roman" w:hAnsi="Times New Roman" w:cs="Times New Roman"/>
          <w:sz w:val="24"/>
          <w:szCs w:val="24"/>
          <w:lang w:val="en-US"/>
        </w:rPr>
        <w:t>pr</w:t>
      </w:r>
      <w:r w:rsidR="0055525D" w:rsidRPr="00FE069D">
        <w:rPr>
          <w:rFonts w:ascii="Times New Roman" w:hAnsi="Times New Roman" w:cs="Times New Roman"/>
          <w:sz w:val="24"/>
          <w:szCs w:val="24"/>
          <w:lang w:val="en-US"/>
        </w:rPr>
        <w:t>otección</w:t>
      </w:r>
      <w:proofErr w:type="spellEnd"/>
      <w:r w:rsidR="0055525D" w:rsidRPr="00FE069D">
        <w:rPr>
          <w:rFonts w:ascii="Times New Roman" w:hAnsi="Times New Roman" w:cs="Times New Roman"/>
          <w:sz w:val="24"/>
          <w:szCs w:val="24"/>
          <w:lang w:val="en-US"/>
        </w:rPr>
        <w:t xml:space="preserve"> de </w:t>
      </w:r>
      <w:proofErr w:type="spellStart"/>
      <w:r w:rsidR="0055525D" w:rsidRPr="00FE069D">
        <w:rPr>
          <w:rFonts w:ascii="Times New Roman" w:hAnsi="Times New Roman" w:cs="Times New Roman"/>
          <w:sz w:val="24"/>
          <w:szCs w:val="24"/>
          <w:lang w:val="en-US"/>
        </w:rPr>
        <w:t>fronteras</w:t>
      </w:r>
      <w:proofErr w:type="spellEnd"/>
      <w:r w:rsidR="0055525D" w:rsidRPr="00FE069D">
        <w:rPr>
          <w:rFonts w:ascii="Times New Roman" w:hAnsi="Times New Roman" w:cs="Times New Roman"/>
          <w:sz w:val="24"/>
          <w:szCs w:val="24"/>
          <w:lang w:val="en-US"/>
        </w:rPr>
        <w:t xml:space="preserve"> en la UE” (</w:t>
      </w:r>
      <w:r w:rsidR="0055525D" w:rsidRPr="00FE069D">
        <w:rPr>
          <w:rFonts w:ascii="Times New Roman" w:hAnsi="Times New Roman" w:cs="Times New Roman"/>
          <w:i/>
          <w:sz w:val="24"/>
          <w:szCs w:val="24"/>
          <w:lang w:val="en-US"/>
        </w:rPr>
        <w:t>Right to marry and b</w:t>
      </w:r>
      <w:r w:rsidR="00FE069D" w:rsidRPr="00FE069D">
        <w:rPr>
          <w:rFonts w:ascii="Times New Roman" w:hAnsi="Times New Roman" w:cs="Times New Roman"/>
          <w:i/>
          <w:sz w:val="24"/>
          <w:szCs w:val="24"/>
          <w:lang w:val="en-US"/>
        </w:rPr>
        <w:t>order</w:t>
      </w:r>
      <w:r w:rsidR="0055525D" w:rsidRPr="00FE069D">
        <w:rPr>
          <w:rFonts w:ascii="Times New Roman" w:hAnsi="Times New Roman" w:cs="Times New Roman"/>
          <w:i/>
          <w:sz w:val="24"/>
          <w:szCs w:val="24"/>
          <w:lang w:val="en-US"/>
        </w:rPr>
        <w:t xml:space="preserve"> protection in the EU</w:t>
      </w:r>
      <w:r w:rsidR="0055525D" w:rsidRPr="00FE069D">
        <w:rPr>
          <w:rFonts w:ascii="Times New Roman" w:hAnsi="Times New Roman" w:cs="Times New Roman"/>
          <w:sz w:val="24"/>
          <w:szCs w:val="24"/>
          <w:lang w:val="en-US"/>
        </w:rPr>
        <w:t>).</w:t>
      </w:r>
    </w:p>
    <w:p w:rsidR="00422333" w:rsidRPr="00C618E7" w:rsidRDefault="00422333" w:rsidP="00422333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618E7">
        <w:rPr>
          <w:rFonts w:ascii="Times New Roman" w:hAnsi="Times New Roman" w:cs="Times New Roman"/>
          <w:sz w:val="24"/>
          <w:szCs w:val="24"/>
          <w:lang w:val="en-US"/>
        </w:rPr>
        <w:t>- Summer Course on European Law del European University Institut</w:t>
      </w:r>
      <w:r w:rsidR="00C618E7" w:rsidRPr="00C618E7">
        <w:rPr>
          <w:rFonts w:ascii="Times New Roman" w:hAnsi="Times New Roman" w:cs="Times New Roman"/>
          <w:sz w:val="24"/>
          <w:szCs w:val="24"/>
          <w:lang w:val="en-US"/>
        </w:rPr>
        <w:t xml:space="preserve">e, </w:t>
      </w:r>
      <w:proofErr w:type="spellStart"/>
      <w:r w:rsidR="00C618E7" w:rsidRPr="00C618E7">
        <w:rPr>
          <w:rFonts w:ascii="Times New Roman" w:hAnsi="Times New Roman" w:cs="Times New Roman"/>
          <w:sz w:val="24"/>
          <w:szCs w:val="24"/>
          <w:lang w:val="en-US"/>
        </w:rPr>
        <w:t>Florencia</w:t>
      </w:r>
      <w:proofErr w:type="spellEnd"/>
      <w:r w:rsidR="00C618E7" w:rsidRPr="00C618E7">
        <w:rPr>
          <w:rFonts w:ascii="Times New Roman" w:hAnsi="Times New Roman" w:cs="Times New Roman"/>
          <w:sz w:val="24"/>
          <w:szCs w:val="24"/>
          <w:lang w:val="en-US"/>
        </w:rPr>
        <w:t>, Italia, 1-11 July</w:t>
      </w:r>
      <w:r w:rsidRPr="00C618E7">
        <w:rPr>
          <w:rFonts w:ascii="Times New Roman" w:hAnsi="Times New Roman" w:cs="Times New Roman"/>
          <w:sz w:val="24"/>
          <w:szCs w:val="24"/>
          <w:lang w:val="en-US"/>
        </w:rPr>
        <w:t xml:space="preserve"> 2014.</w:t>
      </w:r>
      <w:r w:rsidR="00EE754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="00EE7546" w:rsidRPr="00EE7546">
        <w:rPr>
          <w:rFonts w:ascii="Times New Roman" w:hAnsi="Times New Roman" w:cs="Times New Roman"/>
          <w:i/>
          <w:sz w:val="24"/>
          <w:szCs w:val="24"/>
          <w:lang w:val="en-US"/>
        </w:rPr>
        <w:t>Granted attendee.</w:t>
      </w:r>
      <w:proofErr w:type="gramEnd"/>
    </w:p>
    <w:p w:rsidR="00422333" w:rsidRPr="00C618E7" w:rsidRDefault="00422333" w:rsidP="00422333">
      <w:pPr>
        <w:jc w:val="both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C618E7">
        <w:rPr>
          <w:rFonts w:ascii="Times New Roman" w:hAnsi="Times New Roman" w:cs="Times New Roman"/>
          <w:sz w:val="24"/>
          <w:szCs w:val="24"/>
          <w:lang w:val="en-US"/>
        </w:rPr>
        <w:t xml:space="preserve">- I </w:t>
      </w:r>
      <w:r w:rsidR="00C618E7" w:rsidRPr="00C618E7">
        <w:rPr>
          <w:rFonts w:ascii="Times New Roman" w:hAnsi="Times New Roman" w:cs="Times New Roman"/>
          <w:sz w:val="24"/>
          <w:szCs w:val="24"/>
          <w:lang w:val="en-US"/>
        </w:rPr>
        <w:t>International Congress on Private International Law: “Cross-border situations in the 21st century”, 2</w:t>
      </w:r>
      <w:r w:rsidR="005B2FE4">
        <w:rPr>
          <w:rFonts w:ascii="Times New Roman" w:hAnsi="Times New Roman" w:cs="Times New Roman"/>
          <w:sz w:val="24"/>
          <w:szCs w:val="24"/>
          <w:lang w:val="en-US"/>
        </w:rPr>
        <w:t>4-</w:t>
      </w:r>
      <w:r w:rsidRPr="00C618E7">
        <w:rPr>
          <w:rFonts w:ascii="Times New Roman" w:hAnsi="Times New Roman" w:cs="Times New Roman"/>
          <w:sz w:val="24"/>
          <w:szCs w:val="24"/>
          <w:lang w:val="en-US"/>
        </w:rPr>
        <w:t xml:space="preserve">25 </w:t>
      </w:r>
      <w:r w:rsidR="00C618E7" w:rsidRPr="00C618E7">
        <w:rPr>
          <w:rFonts w:ascii="Times New Roman" w:hAnsi="Times New Roman" w:cs="Times New Roman"/>
          <w:sz w:val="24"/>
          <w:szCs w:val="24"/>
          <w:lang w:val="en-US"/>
        </w:rPr>
        <w:t>June</w:t>
      </w:r>
      <w:r w:rsidR="005B2FE4">
        <w:rPr>
          <w:rFonts w:ascii="Times New Roman" w:hAnsi="Times New Roman" w:cs="Times New Roman"/>
          <w:sz w:val="24"/>
          <w:szCs w:val="24"/>
          <w:lang w:val="en-US"/>
        </w:rPr>
        <w:t xml:space="preserve"> 2014, Universidad de Murcia. </w:t>
      </w:r>
      <w:r w:rsidR="00C618E7" w:rsidRPr="005B2FE4">
        <w:rPr>
          <w:rFonts w:ascii="Times New Roman" w:hAnsi="Times New Roman" w:cs="Times New Roman"/>
          <w:i/>
          <w:sz w:val="24"/>
          <w:szCs w:val="24"/>
          <w:lang w:val="en-US"/>
        </w:rPr>
        <w:t>Speaker with the topic</w:t>
      </w:r>
      <w:r w:rsidRPr="00C618E7">
        <w:rPr>
          <w:rFonts w:ascii="Times New Roman" w:hAnsi="Times New Roman" w:cs="Times New Roman"/>
          <w:sz w:val="24"/>
          <w:szCs w:val="24"/>
          <w:lang w:val="en-US"/>
        </w:rPr>
        <w:t>: “</w:t>
      </w:r>
      <w:r w:rsidR="00C618E7" w:rsidRPr="00C618E7">
        <w:rPr>
          <w:rFonts w:ascii="Times New Roman" w:hAnsi="Times New Roman" w:cs="Times New Roman"/>
          <w:sz w:val="24"/>
          <w:szCs w:val="24"/>
          <w:lang w:val="en-US"/>
        </w:rPr>
        <w:t xml:space="preserve">Torpedo actions, </w:t>
      </w:r>
      <w:proofErr w:type="spellStart"/>
      <w:r w:rsidR="00C618E7" w:rsidRPr="00C618E7">
        <w:rPr>
          <w:rFonts w:ascii="Times New Roman" w:hAnsi="Times New Roman" w:cs="Times New Roman"/>
          <w:sz w:val="24"/>
          <w:szCs w:val="24"/>
          <w:lang w:val="en-US"/>
        </w:rPr>
        <w:t>litispendencia</w:t>
      </w:r>
      <w:proofErr w:type="spellEnd"/>
      <w:r w:rsidR="00C618E7" w:rsidRPr="00C618E7">
        <w:rPr>
          <w:rFonts w:ascii="Times New Roman" w:hAnsi="Times New Roman" w:cs="Times New Roman"/>
          <w:sz w:val="24"/>
          <w:szCs w:val="24"/>
          <w:lang w:val="en-US"/>
        </w:rPr>
        <w:t xml:space="preserve"> y </w:t>
      </w:r>
      <w:proofErr w:type="spellStart"/>
      <w:r w:rsidR="00C618E7" w:rsidRPr="00C618E7">
        <w:rPr>
          <w:rFonts w:ascii="Times New Roman" w:hAnsi="Times New Roman" w:cs="Times New Roman"/>
          <w:sz w:val="24"/>
          <w:szCs w:val="24"/>
          <w:lang w:val="en-US"/>
        </w:rPr>
        <w:t>Reglamento</w:t>
      </w:r>
      <w:proofErr w:type="spellEnd"/>
      <w:r w:rsidR="00C618E7" w:rsidRPr="00C618E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C618E7" w:rsidRPr="00C618E7">
        <w:rPr>
          <w:rFonts w:ascii="Times New Roman" w:hAnsi="Times New Roman" w:cs="Times New Roman"/>
          <w:sz w:val="24"/>
          <w:szCs w:val="24"/>
          <w:lang w:val="en-US"/>
        </w:rPr>
        <w:t>Bruselas</w:t>
      </w:r>
      <w:proofErr w:type="spellEnd"/>
      <w:r w:rsidR="00C618E7" w:rsidRPr="00C618E7">
        <w:rPr>
          <w:rFonts w:ascii="Times New Roman" w:hAnsi="Times New Roman" w:cs="Times New Roman"/>
          <w:sz w:val="24"/>
          <w:szCs w:val="24"/>
          <w:lang w:val="en-US"/>
        </w:rPr>
        <w:t xml:space="preserve"> I-</w:t>
      </w:r>
      <w:proofErr w:type="spellStart"/>
      <w:r w:rsidR="00C618E7" w:rsidRPr="00C618E7">
        <w:rPr>
          <w:rFonts w:ascii="Times New Roman" w:hAnsi="Times New Roman" w:cs="Times New Roman"/>
          <w:sz w:val="24"/>
          <w:szCs w:val="24"/>
          <w:lang w:val="en-US"/>
        </w:rPr>
        <w:t>bis</w:t>
      </w:r>
      <w:proofErr w:type="spellEnd"/>
      <w:r w:rsidR="00C618E7" w:rsidRPr="00C618E7">
        <w:rPr>
          <w:rFonts w:ascii="Times New Roman" w:hAnsi="Times New Roman" w:cs="Times New Roman"/>
          <w:sz w:val="24"/>
          <w:szCs w:val="24"/>
          <w:lang w:val="en-US"/>
        </w:rPr>
        <w:t xml:space="preserve"> 1215/2012</w:t>
      </w:r>
      <w:r w:rsidR="00C618E7">
        <w:rPr>
          <w:rFonts w:ascii="Times New Roman" w:hAnsi="Times New Roman" w:cs="Times New Roman"/>
          <w:sz w:val="24"/>
          <w:szCs w:val="24"/>
          <w:lang w:val="en-US"/>
        </w:rPr>
        <w:t>” (</w:t>
      </w:r>
      <w:r w:rsidR="00C618E7">
        <w:rPr>
          <w:rFonts w:ascii="Times New Roman" w:hAnsi="Times New Roman" w:cs="Times New Roman"/>
          <w:i/>
          <w:sz w:val="24"/>
          <w:szCs w:val="24"/>
          <w:lang w:val="en-US"/>
        </w:rPr>
        <w:t xml:space="preserve">Torpedo actions, </w:t>
      </w:r>
      <w:proofErr w:type="spellStart"/>
      <w:r w:rsidR="00C618E7">
        <w:rPr>
          <w:rFonts w:ascii="Times New Roman" w:hAnsi="Times New Roman" w:cs="Times New Roman"/>
          <w:i/>
          <w:sz w:val="24"/>
          <w:szCs w:val="24"/>
          <w:lang w:val="en-US"/>
        </w:rPr>
        <w:t>lis</w:t>
      </w:r>
      <w:proofErr w:type="spellEnd"/>
      <w:r w:rsidR="00C618E7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="00C618E7">
        <w:rPr>
          <w:rFonts w:ascii="Times New Roman" w:hAnsi="Times New Roman" w:cs="Times New Roman"/>
          <w:i/>
          <w:sz w:val="24"/>
          <w:szCs w:val="24"/>
          <w:lang w:val="en-US"/>
        </w:rPr>
        <w:t>pendens</w:t>
      </w:r>
      <w:proofErr w:type="spellEnd"/>
      <w:r w:rsidR="00C618E7">
        <w:rPr>
          <w:rFonts w:ascii="Times New Roman" w:hAnsi="Times New Roman" w:cs="Times New Roman"/>
          <w:i/>
          <w:sz w:val="24"/>
          <w:szCs w:val="24"/>
          <w:lang w:val="en-US"/>
        </w:rPr>
        <w:t xml:space="preserve"> and Regulation No 1215/2012 Brussels I recast</w:t>
      </w:r>
      <w:r w:rsidR="00C618E7">
        <w:rPr>
          <w:rFonts w:ascii="Times New Roman" w:hAnsi="Times New Roman" w:cs="Times New Roman"/>
          <w:sz w:val="24"/>
          <w:szCs w:val="24"/>
          <w:lang w:val="en-US"/>
        </w:rPr>
        <w:t>).</w:t>
      </w:r>
      <w:r w:rsidR="00C618E7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</w:p>
    <w:p w:rsidR="00422333" w:rsidRPr="004056C0" w:rsidRDefault="00422333" w:rsidP="00422333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07260">
        <w:rPr>
          <w:rFonts w:ascii="Times New Roman" w:hAnsi="Times New Roman" w:cs="Times New Roman"/>
          <w:sz w:val="24"/>
          <w:szCs w:val="24"/>
          <w:lang w:val="en-US"/>
        </w:rPr>
        <w:t xml:space="preserve">- II </w:t>
      </w:r>
      <w:r w:rsidR="00D07260" w:rsidRPr="00D07260">
        <w:rPr>
          <w:rFonts w:ascii="Times New Roman" w:hAnsi="Times New Roman" w:cs="Times New Roman"/>
          <w:sz w:val="24"/>
          <w:szCs w:val="24"/>
          <w:lang w:val="en-US"/>
        </w:rPr>
        <w:t xml:space="preserve">International Congress on Islamic Law and </w:t>
      </w:r>
      <w:proofErr w:type="spellStart"/>
      <w:r w:rsidR="00D07260" w:rsidRPr="00D07260">
        <w:rPr>
          <w:rFonts w:ascii="Times New Roman" w:hAnsi="Times New Roman" w:cs="Times New Roman"/>
          <w:sz w:val="24"/>
          <w:szCs w:val="24"/>
          <w:lang w:val="en-US"/>
        </w:rPr>
        <w:t>interculturality</w:t>
      </w:r>
      <w:proofErr w:type="spellEnd"/>
      <w:r w:rsidR="00D07260" w:rsidRPr="00D07260">
        <w:rPr>
          <w:rFonts w:ascii="Times New Roman" w:hAnsi="Times New Roman" w:cs="Times New Roman"/>
          <w:sz w:val="24"/>
          <w:szCs w:val="24"/>
          <w:lang w:val="en-US"/>
        </w:rPr>
        <w:t xml:space="preserve">, Universidad de </w:t>
      </w:r>
      <w:r w:rsidR="00D07260" w:rsidRPr="004056C0">
        <w:rPr>
          <w:rFonts w:ascii="Times New Roman" w:hAnsi="Times New Roman" w:cs="Times New Roman"/>
          <w:sz w:val="24"/>
          <w:szCs w:val="24"/>
          <w:lang w:val="en-US"/>
        </w:rPr>
        <w:t>Zaragoza, 7 and 8 May</w:t>
      </w:r>
      <w:r w:rsidRPr="004056C0">
        <w:rPr>
          <w:rFonts w:ascii="Times New Roman" w:hAnsi="Times New Roman" w:cs="Times New Roman"/>
          <w:sz w:val="24"/>
          <w:szCs w:val="24"/>
          <w:lang w:val="en-US"/>
        </w:rPr>
        <w:t xml:space="preserve"> 2014. </w:t>
      </w:r>
      <w:proofErr w:type="gramStart"/>
      <w:r w:rsidR="00D07260" w:rsidRPr="004056C0">
        <w:rPr>
          <w:rFonts w:ascii="Times New Roman" w:hAnsi="Times New Roman" w:cs="Times New Roman"/>
          <w:i/>
          <w:sz w:val="24"/>
          <w:szCs w:val="24"/>
          <w:lang w:val="en-US"/>
        </w:rPr>
        <w:t>Attendee</w:t>
      </w:r>
      <w:r w:rsidR="00D07260" w:rsidRPr="004056C0">
        <w:rPr>
          <w:rFonts w:ascii="Times New Roman" w:hAnsi="Times New Roman" w:cs="Times New Roman"/>
          <w:sz w:val="24"/>
          <w:szCs w:val="24"/>
          <w:lang w:val="en-US"/>
        </w:rPr>
        <w:t>.</w:t>
      </w:r>
      <w:proofErr w:type="gramEnd"/>
    </w:p>
    <w:p w:rsidR="00A94F7A" w:rsidRPr="00C23C24" w:rsidRDefault="00C34886" w:rsidP="00422333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4056C0">
        <w:rPr>
          <w:rFonts w:ascii="Times New Roman" w:hAnsi="Times New Roman" w:cs="Times New Roman"/>
          <w:sz w:val="24"/>
          <w:szCs w:val="24"/>
          <w:lang w:val="en-US"/>
        </w:rPr>
        <w:t>- Seminar “</w:t>
      </w:r>
      <w:r w:rsidR="00C045EF" w:rsidRPr="004056C0">
        <w:rPr>
          <w:rFonts w:ascii="Times New Roman" w:hAnsi="Times New Roman" w:cs="Times New Roman"/>
          <w:i/>
          <w:sz w:val="24"/>
          <w:szCs w:val="24"/>
          <w:lang w:val="en-US"/>
        </w:rPr>
        <w:t xml:space="preserve">Boundaries of </w:t>
      </w:r>
      <w:r w:rsidR="0080141C" w:rsidRPr="004056C0">
        <w:rPr>
          <w:rFonts w:ascii="Times New Roman" w:hAnsi="Times New Roman" w:cs="Times New Roman"/>
          <w:i/>
          <w:sz w:val="24"/>
          <w:szCs w:val="24"/>
          <w:lang w:val="en-US"/>
        </w:rPr>
        <w:t xml:space="preserve">European </w:t>
      </w:r>
      <w:r w:rsidR="00C045EF" w:rsidRPr="004056C0">
        <w:rPr>
          <w:rFonts w:ascii="Times New Roman" w:hAnsi="Times New Roman" w:cs="Times New Roman"/>
          <w:i/>
          <w:sz w:val="24"/>
          <w:szCs w:val="24"/>
          <w:lang w:val="en-US"/>
        </w:rPr>
        <w:t>Private International Law</w:t>
      </w:r>
      <w:r w:rsidRPr="004056C0">
        <w:rPr>
          <w:rFonts w:ascii="Times New Roman" w:hAnsi="Times New Roman" w:cs="Times New Roman"/>
          <w:i/>
          <w:sz w:val="24"/>
          <w:szCs w:val="24"/>
          <w:lang w:val="en-US"/>
        </w:rPr>
        <w:t>”</w:t>
      </w:r>
      <w:r w:rsidRPr="004056C0">
        <w:rPr>
          <w:rFonts w:ascii="Times New Roman" w:hAnsi="Times New Roman" w:cs="Times New Roman"/>
          <w:sz w:val="24"/>
          <w:szCs w:val="24"/>
          <w:lang w:val="en-US"/>
        </w:rPr>
        <w:t>, Jean Monnet Chair</w:t>
      </w:r>
      <w:r w:rsidR="00A94F7A" w:rsidRPr="004056C0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89641E" w:rsidRPr="004056C0">
        <w:rPr>
          <w:rFonts w:ascii="Times New Roman" w:hAnsi="Times New Roman" w:cs="Times New Roman"/>
          <w:sz w:val="24"/>
          <w:szCs w:val="24"/>
          <w:lang w:val="en-US"/>
        </w:rPr>
        <w:t xml:space="preserve">University of </w:t>
      </w:r>
      <w:r w:rsidRPr="004056C0">
        <w:rPr>
          <w:rFonts w:ascii="Times New Roman" w:hAnsi="Times New Roman" w:cs="Times New Roman"/>
          <w:sz w:val="24"/>
          <w:szCs w:val="24"/>
          <w:lang w:val="en-US"/>
        </w:rPr>
        <w:t>Toulouse</w:t>
      </w:r>
      <w:r w:rsidR="00A94F7A" w:rsidRPr="004056C0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0B5998" w:rsidRPr="004056C0">
        <w:rPr>
          <w:rFonts w:ascii="Times New Roman" w:hAnsi="Times New Roman" w:cs="Times New Roman"/>
          <w:sz w:val="24"/>
          <w:szCs w:val="24"/>
          <w:lang w:val="en-US"/>
        </w:rPr>
        <w:t>Barcelona 27</w:t>
      </w:r>
      <w:r w:rsidR="005B2FE4"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4056C0">
        <w:rPr>
          <w:rFonts w:ascii="Times New Roman" w:hAnsi="Times New Roman" w:cs="Times New Roman"/>
          <w:sz w:val="24"/>
          <w:szCs w:val="24"/>
          <w:lang w:val="en-US"/>
        </w:rPr>
        <w:t>2</w:t>
      </w:r>
      <w:r w:rsidR="000B5998" w:rsidRPr="004056C0">
        <w:rPr>
          <w:rFonts w:ascii="Times New Roman" w:hAnsi="Times New Roman" w:cs="Times New Roman"/>
          <w:sz w:val="24"/>
          <w:szCs w:val="24"/>
          <w:lang w:val="en-US"/>
        </w:rPr>
        <w:t>8</w:t>
      </w:r>
      <w:r w:rsidRPr="004056C0">
        <w:rPr>
          <w:rFonts w:ascii="Times New Roman" w:hAnsi="Times New Roman" w:cs="Times New Roman"/>
          <w:sz w:val="24"/>
          <w:szCs w:val="24"/>
          <w:lang w:val="en-US"/>
        </w:rPr>
        <w:t xml:space="preserve"> March 2014</w:t>
      </w:r>
      <w:r w:rsidR="00A94F7A" w:rsidRPr="004056C0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4056C0">
        <w:rPr>
          <w:rFonts w:ascii="Times New Roman" w:hAnsi="Times New Roman" w:cs="Times New Roman"/>
          <w:i/>
          <w:sz w:val="24"/>
          <w:szCs w:val="24"/>
          <w:lang w:val="en-GB"/>
        </w:rPr>
        <w:t>Speaker</w:t>
      </w:r>
      <w:r w:rsidR="00017C6E" w:rsidRPr="004056C0">
        <w:rPr>
          <w:rFonts w:ascii="Times New Roman" w:hAnsi="Times New Roman" w:cs="Times New Roman"/>
          <w:i/>
          <w:sz w:val="24"/>
          <w:szCs w:val="24"/>
          <w:lang w:val="en-GB"/>
        </w:rPr>
        <w:t xml:space="preserve"> </w:t>
      </w:r>
      <w:r w:rsidR="00A94F7A" w:rsidRPr="004056C0">
        <w:rPr>
          <w:rFonts w:ascii="Times New Roman" w:hAnsi="Times New Roman" w:cs="Times New Roman"/>
          <w:i/>
          <w:sz w:val="24"/>
          <w:szCs w:val="24"/>
          <w:lang w:val="en-GB"/>
        </w:rPr>
        <w:t xml:space="preserve">with the </w:t>
      </w:r>
      <w:r w:rsidRPr="004056C0">
        <w:rPr>
          <w:rFonts w:ascii="Times New Roman" w:hAnsi="Times New Roman" w:cs="Times New Roman"/>
          <w:i/>
          <w:sz w:val="24"/>
          <w:szCs w:val="24"/>
          <w:lang w:val="en-GB"/>
        </w:rPr>
        <w:t>topic</w:t>
      </w:r>
      <w:r w:rsidRPr="004056C0">
        <w:rPr>
          <w:rFonts w:ascii="Times New Roman" w:hAnsi="Times New Roman" w:cs="Times New Roman"/>
          <w:sz w:val="24"/>
          <w:szCs w:val="24"/>
          <w:lang w:val="en-GB"/>
        </w:rPr>
        <w:t>: “</w:t>
      </w:r>
      <w:r w:rsidR="00A94F7A" w:rsidRPr="004056C0">
        <w:rPr>
          <w:rFonts w:ascii="Times New Roman" w:hAnsi="Times New Roman" w:cs="Times New Roman"/>
          <w:sz w:val="24"/>
          <w:szCs w:val="24"/>
          <w:lang w:val="en-GB"/>
        </w:rPr>
        <w:t>Ag</w:t>
      </w:r>
      <w:r w:rsidR="0089641E" w:rsidRPr="004056C0">
        <w:rPr>
          <w:rFonts w:ascii="Times New Roman" w:hAnsi="Times New Roman" w:cs="Times New Roman"/>
          <w:sz w:val="24"/>
          <w:szCs w:val="24"/>
          <w:lang w:val="en-GB"/>
        </w:rPr>
        <w:t>ency and Distribution Contracts</w:t>
      </w:r>
      <w:r w:rsidRPr="004056C0">
        <w:rPr>
          <w:rFonts w:ascii="Times New Roman" w:hAnsi="Times New Roman" w:cs="Times New Roman"/>
          <w:sz w:val="24"/>
          <w:szCs w:val="24"/>
          <w:lang w:val="en-GB"/>
        </w:rPr>
        <w:t>: National Rules vs</w:t>
      </w:r>
      <w:r w:rsidR="00A94F7A" w:rsidRPr="004056C0">
        <w:rPr>
          <w:rFonts w:ascii="Times New Roman" w:hAnsi="Times New Roman" w:cs="Times New Roman"/>
          <w:sz w:val="24"/>
          <w:szCs w:val="24"/>
          <w:lang w:val="en-GB"/>
        </w:rPr>
        <w:t>. Euro</w:t>
      </w:r>
      <w:r w:rsidRPr="004056C0">
        <w:rPr>
          <w:rFonts w:ascii="Times New Roman" w:hAnsi="Times New Roman" w:cs="Times New Roman"/>
          <w:sz w:val="24"/>
          <w:szCs w:val="24"/>
          <w:lang w:val="en-GB"/>
        </w:rPr>
        <w:t>pean Private International Law”</w:t>
      </w:r>
      <w:r w:rsidR="00A94F7A" w:rsidRPr="004056C0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:rsidR="00A94F7A" w:rsidRPr="00C23C24" w:rsidRDefault="00A94F7A" w:rsidP="003442CD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C23C24">
        <w:rPr>
          <w:rFonts w:ascii="Times New Roman" w:hAnsi="Times New Roman" w:cs="Times New Roman"/>
          <w:sz w:val="24"/>
          <w:szCs w:val="24"/>
          <w:lang w:val="en-GB"/>
        </w:rPr>
        <w:t xml:space="preserve">- </w:t>
      </w:r>
      <w:r w:rsidR="0089641E" w:rsidRPr="00C23C24">
        <w:rPr>
          <w:rFonts w:ascii="Times New Roman" w:hAnsi="Times New Roman" w:cs="Times New Roman"/>
          <w:sz w:val="24"/>
          <w:szCs w:val="24"/>
          <w:lang w:val="en-GB"/>
        </w:rPr>
        <w:t>Course</w:t>
      </w:r>
      <w:r w:rsidR="005B2FE4">
        <w:rPr>
          <w:rFonts w:ascii="Times New Roman" w:hAnsi="Times New Roman" w:cs="Times New Roman"/>
          <w:sz w:val="24"/>
          <w:szCs w:val="24"/>
          <w:lang w:val="en-GB"/>
        </w:rPr>
        <w:t>:</w:t>
      </w:r>
      <w:r w:rsidR="0089641E" w:rsidRPr="00C23C2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B2FE4">
        <w:rPr>
          <w:rFonts w:ascii="Times New Roman" w:hAnsi="Times New Roman" w:cs="Times New Roman"/>
          <w:sz w:val="24"/>
          <w:szCs w:val="24"/>
          <w:lang w:val="en-GB"/>
        </w:rPr>
        <w:t>“</w:t>
      </w:r>
      <w:r w:rsidRPr="00C23C24">
        <w:rPr>
          <w:rFonts w:ascii="Times New Roman" w:hAnsi="Times New Roman" w:cs="Times New Roman"/>
          <w:i/>
          <w:sz w:val="24"/>
          <w:szCs w:val="24"/>
          <w:lang w:val="en-GB"/>
        </w:rPr>
        <w:t>Property and Liability: An Introduction to Law and Economics</w:t>
      </w:r>
      <w:r w:rsidR="005B2FE4">
        <w:rPr>
          <w:rFonts w:ascii="Times New Roman" w:hAnsi="Times New Roman" w:cs="Times New Roman"/>
          <w:sz w:val="24"/>
          <w:szCs w:val="24"/>
          <w:lang w:val="en-GB"/>
        </w:rPr>
        <w:t>”</w:t>
      </w:r>
      <w:r w:rsidR="0089641E" w:rsidRPr="00C23C24">
        <w:rPr>
          <w:rFonts w:ascii="Times New Roman" w:hAnsi="Times New Roman" w:cs="Times New Roman"/>
          <w:sz w:val="24"/>
          <w:szCs w:val="24"/>
          <w:lang w:val="en-GB"/>
        </w:rPr>
        <w:t>, Wesleyan University (U</w:t>
      </w:r>
      <w:r w:rsidR="00C34886">
        <w:rPr>
          <w:rFonts w:ascii="Times New Roman" w:hAnsi="Times New Roman" w:cs="Times New Roman"/>
          <w:sz w:val="24"/>
          <w:szCs w:val="24"/>
          <w:lang w:val="en-GB"/>
        </w:rPr>
        <w:t xml:space="preserve">SA), </w:t>
      </w:r>
      <w:r w:rsidR="00D07260">
        <w:rPr>
          <w:rFonts w:ascii="Times New Roman" w:hAnsi="Times New Roman" w:cs="Times New Roman"/>
          <w:sz w:val="24"/>
          <w:szCs w:val="24"/>
          <w:lang w:val="en-GB"/>
        </w:rPr>
        <w:t>3 February to 31 March 2014</w:t>
      </w:r>
      <w:r w:rsidRPr="00C23C24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:rsidR="00A94F7A" w:rsidRPr="00C23C24" w:rsidRDefault="00A94F7A" w:rsidP="003442CD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C23C24">
        <w:rPr>
          <w:rFonts w:ascii="Times New Roman" w:hAnsi="Times New Roman" w:cs="Times New Roman"/>
          <w:sz w:val="24"/>
          <w:szCs w:val="24"/>
          <w:lang w:val="en-GB"/>
        </w:rPr>
        <w:lastRenderedPageBreak/>
        <w:t xml:space="preserve">- II Congress of the </w:t>
      </w:r>
      <w:r w:rsidR="00C34886">
        <w:rPr>
          <w:rFonts w:ascii="Times New Roman" w:hAnsi="Times New Roman" w:cs="Times New Roman"/>
          <w:sz w:val="24"/>
          <w:szCs w:val="24"/>
          <w:lang w:val="en-GB"/>
        </w:rPr>
        <w:t>Practice of International Law: “</w:t>
      </w:r>
      <w:r w:rsidRPr="00C23C24">
        <w:rPr>
          <w:rFonts w:ascii="Times New Roman" w:hAnsi="Times New Roman" w:cs="Times New Roman"/>
          <w:sz w:val="24"/>
          <w:szCs w:val="24"/>
          <w:lang w:val="en-GB"/>
        </w:rPr>
        <w:t xml:space="preserve">Review of current international legislation and </w:t>
      </w:r>
      <w:r w:rsidR="0089641E" w:rsidRPr="00C23C24">
        <w:rPr>
          <w:rFonts w:ascii="Times New Roman" w:hAnsi="Times New Roman" w:cs="Times New Roman"/>
          <w:sz w:val="24"/>
          <w:szCs w:val="24"/>
          <w:lang w:val="en-GB"/>
        </w:rPr>
        <w:t>practice in areas of succession</w:t>
      </w:r>
      <w:r w:rsidR="00C34886">
        <w:rPr>
          <w:rFonts w:ascii="Times New Roman" w:hAnsi="Times New Roman" w:cs="Times New Roman"/>
          <w:sz w:val="24"/>
          <w:szCs w:val="24"/>
          <w:lang w:val="en-GB"/>
        </w:rPr>
        <w:t>, family, tort</w:t>
      </w:r>
      <w:r w:rsidRPr="00C23C24">
        <w:rPr>
          <w:rFonts w:ascii="Times New Roman" w:hAnsi="Times New Roman" w:cs="Times New Roman"/>
          <w:sz w:val="24"/>
          <w:szCs w:val="24"/>
          <w:lang w:val="en-GB"/>
        </w:rPr>
        <w:t>, soc</w:t>
      </w:r>
      <w:r w:rsidR="0089641E" w:rsidRPr="00C23C24">
        <w:rPr>
          <w:rFonts w:ascii="Times New Roman" w:hAnsi="Times New Roman" w:cs="Times New Roman"/>
          <w:sz w:val="24"/>
          <w:szCs w:val="24"/>
          <w:lang w:val="en-GB"/>
        </w:rPr>
        <w:t>ial media and traffic accidents</w:t>
      </w:r>
      <w:r w:rsidR="00C34886">
        <w:rPr>
          <w:rFonts w:ascii="Times New Roman" w:hAnsi="Times New Roman" w:cs="Times New Roman"/>
          <w:sz w:val="24"/>
          <w:szCs w:val="24"/>
          <w:lang w:val="en-GB"/>
        </w:rPr>
        <w:t>”, Murcia, 11 and 12 November 2013</w:t>
      </w:r>
      <w:r w:rsidRPr="00C23C24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proofErr w:type="gramStart"/>
      <w:r w:rsidR="00C34886" w:rsidRPr="002B7574">
        <w:rPr>
          <w:rFonts w:ascii="Times New Roman" w:hAnsi="Times New Roman" w:cs="Times New Roman"/>
          <w:i/>
          <w:sz w:val="24"/>
          <w:szCs w:val="24"/>
          <w:lang w:val="en-GB"/>
        </w:rPr>
        <w:t>Attendee.</w:t>
      </w:r>
      <w:proofErr w:type="gramEnd"/>
    </w:p>
    <w:p w:rsidR="00A94F7A" w:rsidRPr="00C23C24" w:rsidRDefault="00D07260" w:rsidP="003442CD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- I Scientific Meeting of </w:t>
      </w:r>
      <w:r w:rsidR="00C34886">
        <w:rPr>
          <w:rFonts w:ascii="Times New Roman" w:hAnsi="Times New Roman" w:cs="Times New Roman"/>
          <w:sz w:val="24"/>
          <w:szCs w:val="24"/>
          <w:lang w:val="en-GB"/>
        </w:rPr>
        <w:t>Private International Law: “</w:t>
      </w:r>
      <w:r w:rsidR="00A94F7A" w:rsidRPr="00C23C24">
        <w:rPr>
          <w:rFonts w:ascii="Times New Roman" w:hAnsi="Times New Roman" w:cs="Times New Roman"/>
          <w:sz w:val="24"/>
          <w:szCs w:val="24"/>
          <w:lang w:val="en-GB"/>
        </w:rPr>
        <w:t>The Challenges of Private In</w:t>
      </w:r>
      <w:r w:rsidR="00C34886">
        <w:rPr>
          <w:rFonts w:ascii="Times New Roman" w:hAnsi="Times New Roman" w:cs="Times New Roman"/>
          <w:sz w:val="24"/>
          <w:szCs w:val="24"/>
          <w:lang w:val="en-GB"/>
        </w:rPr>
        <w:t xml:space="preserve">ternational Law of the new century”, 24 October </w:t>
      </w:r>
      <w:r w:rsidR="00A94F7A" w:rsidRPr="00C23C24">
        <w:rPr>
          <w:rFonts w:ascii="Times New Roman" w:hAnsi="Times New Roman" w:cs="Times New Roman"/>
          <w:sz w:val="24"/>
          <w:szCs w:val="24"/>
          <w:lang w:val="en-GB"/>
        </w:rPr>
        <w:t xml:space="preserve">2013, </w:t>
      </w:r>
      <w:r w:rsidR="005B2FE4">
        <w:rPr>
          <w:rFonts w:ascii="Times New Roman" w:hAnsi="Times New Roman" w:cs="Times New Roman"/>
          <w:sz w:val="24"/>
          <w:szCs w:val="24"/>
          <w:lang w:val="en-GB"/>
        </w:rPr>
        <w:t>Universidad de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A94F7A" w:rsidRPr="00C23C24">
        <w:rPr>
          <w:rFonts w:ascii="Times New Roman" w:hAnsi="Times New Roman" w:cs="Times New Roman"/>
          <w:sz w:val="24"/>
          <w:szCs w:val="24"/>
          <w:lang w:val="en-GB"/>
        </w:rPr>
        <w:t xml:space="preserve">Zaragoza. </w:t>
      </w:r>
      <w:proofErr w:type="gramStart"/>
      <w:r w:rsidR="00C34886" w:rsidRPr="002B7574">
        <w:rPr>
          <w:rFonts w:ascii="Times New Roman" w:hAnsi="Times New Roman" w:cs="Times New Roman"/>
          <w:i/>
          <w:sz w:val="24"/>
          <w:szCs w:val="24"/>
          <w:lang w:val="en-GB"/>
        </w:rPr>
        <w:t>Attendee.</w:t>
      </w:r>
      <w:proofErr w:type="gramEnd"/>
    </w:p>
    <w:p w:rsidR="00A94F7A" w:rsidRPr="00C23C24" w:rsidRDefault="00A94F7A" w:rsidP="003442CD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4056C0">
        <w:rPr>
          <w:rFonts w:ascii="Times New Roman" w:hAnsi="Times New Roman" w:cs="Times New Roman"/>
          <w:sz w:val="24"/>
          <w:szCs w:val="24"/>
          <w:lang w:val="en-GB"/>
        </w:rPr>
        <w:t xml:space="preserve">- </w:t>
      </w:r>
      <w:r w:rsidR="00C34886" w:rsidRPr="004056C0">
        <w:rPr>
          <w:rFonts w:ascii="Times New Roman" w:hAnsi="Times New Roman" w:cs="Times New Roman"/>
          <w:sz w:val="24"/>
          <w:szCs w:val="24"/>
          <w:lang w:val="en-GB"/>
        </w:rPr>
        <w:t xml:space="preserve">I </w:t>
      </w:r>
      <w:r w:rsidRPr="004056C0">
        <w:rPr>
          <w:rFonts w:ascii="Times New Roman" w:hAnsi="Times New Roman" w:cs="Times New Roman"/>
          <w:sz w:val="24"/>
          <w:szCs w:val="24"/>
          <w:lang w:val="en-GB"/>
        </w:rPr>
        <w:t xml:space="preserve">International Contest of </w:t>
      </w:r>
      <w:r w:rsidR="0089641E" w:rsidRPr="004056C0">
        <w:rPr>
          <w:rFonts w:ascii="Times New Roman" w:hAnsi="Times New Roman" w:cs="Times New Roman"/>
          <w:sz w:val="24"/>
          <w:szCs w:val="24"/>
          <w:lang w:val="en-GB"/>
        </w:rPr>
        <w:t>Private International Law</w:t>
      </w:r>
      <w:r w:rsidR="00C34886" w:rsidRPr="004056C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C34886" w:rsidRPr="004056C0">
        <w:rPr>
          <w:rFonts w:ascii="Times New Roman" w:hAnsi="Times New Roman" w:cs="Times New Roman"/>
          <w:i/>
          <w:sz w:val="24"/>
          <w:szCs w:val="24"/>
          <w:lang w:val="en-GB"/>
        </w:rPr>
        <w:t>Millennium</w:t>
      </w:r>
      <w:r w:rsidRPr="004056C0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="00C34886" w:rsidRPr="004056C0">
        <w:rPr>
          <w:rFonts w:ascii="Times New Roman" w:hAnsi="Times New Roman" w:cs="Times New Roman"/>
          <w:sz w:val="24"/>
          <w:szCs w:val="24"/>
          <w:lang w:val="en-GB"/>
        </w:rPr>
        <w:t xml:space="preserve">25 </w:t>
      </w:r>
      <w:r w:rsidRPr="004056C0">
        <w:rPr>
          <w:rFonts w:ascii="Times New Roman" w:hAnsi="Times New Roman" w:cs="Times New Roman"/>
          <w:sz w:val="24"/>
          <w:szCs w:val="24"/>
          <w:lang w:val="en-GB"/>
        </w:rPr>
        <w:t>October</w:t>
      </w:r>
      <w:r w:rsidR="00C34886" w:rsidRPr="004056C0">
        <w:rPr>
          <w:rFonts w:ascii="Times New Roman" w:hAnsi="Times New Roman" w:cs="Times New Roman"/>
          <w:sz w:val="24"/>
          <w:szCs w:val="24"/>
          <w:lang w:val="en-GB"/>
        </w:rPr>
        <w:t xml:space="preserve"> 2013</w:t>
      </w:r>
      <w:r w:rsidRPr="004056C0">
        <w:rPr>
          <w:rFonts w:ascii="Times New Roman" w:hAnsi="Times New Roman" w:cs="Times New Roman"/>
          <w:sz w:val="24"/>
          <w:szCs w:val="24"/>
          <w:lang w:val="en-GB"/>
        </w:rPr>
        <w:t>,</w:t>
      </w:r>
      <w:r w:rsidR="0089641E" w:rsidRPr="004056C0">
        <w:rPr>
          <w:rFonts w:ascii="Times New Roman" w:hAnsi="Times New Roman" w:cs="Times New Roman"/>
          <w:sz w:val="24"/>
          <w:szCs w:val="24"/>
          <w:lang w:val="en-GB"/>
        </w:rPr>
        <w:t xml:space="preserve"> Zaragoza. </w:t>
      </w:r>
      <w:r w:rsidR="005B2FE4">
        <w:rPr>
          <w:rFonts w:ascii="Times New Roman" w:hAnsi="Times New Roman" w:cs="Times New Roman"/>
          <w:i/>
          <w:sz w:val="24"/>
          <w:szCs w:val="24"/>
          <w:lang w:val="en-GB"/>
        </w:rPr>
        <w:t xml:space="preserve">Speaker with the topic: </w:t>
      </w:r>
      <w:r w:rsidR="00C34886" w:rsidRPr="004056C0">
        <w:rPr>
          <w:rFonts w:ascii="Times New Roman" w:hAnsi="Times New Roman" w:cs="Times New Roman"/>
          <w:sz w:val="24"/>
          <w:szCs w:val="24"/>
          <w:lang w:val="en-GB"/>
        </w:rPr>
        <w:t>“</w:t>
      </w:r>
      <w:r w:rsidRPr="004056C0">
        <w:rPr>
          <w:rFonts w:ascii="Times New Roman" w:hAnsi="Times New Roman" w:cs="Times New Roman"/>
          <w:sz w:val="24"/>
          <w:szCs w:val="24"/>
          <w:lang w:val="en-GB"/>
        </w:rPr>
        <w:t xml:space="preserve">Damage caused by </w:t>
      </w:r>
      <w:r w:rsidR="00017C6E" w:rsidRPr="004056C0">
        <w:rPr>
          <w:rFonts w:ascii="Times New Roman" w:hAnsi="Times New Roman" w:cs="Times New Roman"/>
          <w:sz w:val="24"/>
          <w:szCs w:val="24"/>
          <w:lang w:val="en-GB"/>
        </w:rPr>
        <w:t xml:space="preserve">a State in acts of war outside its territory: jurisdictional immunities and </w:t>
      </w:r>
      <w:r w:rsidRPr="004056C0">
        <w:rPr>
          <w:rFonts w:ascii="Times New Roman" w:hAnsi="Times New Roman" w:cs="Times New Roman"/>
          <w:sz w:val="24"/>
          <w:szCs w:val="24"/>
          <w:lang w:val="en-GB"/>
        </w:rPr>
        <w:t>inter</w:t>
      </w:r>
      <w:r w:rsidR="00C34886" w:rsidRPr="004056C0">
        <w:rPr>
          <w:rFonts w:ascii="Times New Roman" w:hAnsi="Times New Roman" w:cs="Times New Roman"/>
          <w:sz w:val="24"/>
          <w:szCs w:val="24"/>
          <w:lang w:val="en-GB"/>
        </w:rPr>
        <w:t>national jurisdiction”.</w:t>
      </w:r>
      <w:r w:rsidR="0089641E" w:rsidRPr="004056C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gramStart"/>
      <w:r w:rsidR="0089641E" w:rsidRPr="004056C0">
        <w:rPr>
          <w:rFonts w:ascii="Times New Roman" w:hAnsi="Times New Roman" w:cs="Times New Roman"/>
          <w:i/>
          <w:sz w:val="24"/>
          <w:szCs w:val="24"/>
          <w:lang w:val="en-GB"/>
        </w:rPr>
        <w:t>Winner</w:t>
      </w:r>
      <w:r w:rsidRPr="004056C0">
        <w:rPr>
          <w:rFonts w:ascii="Times New Roman" w:hAnsi="Times New Roman" w:cs="Times New Roman"/>
          <w:i/>
          <w:sz w:val="24"/>
          <w:szCs w:val="24"/>
          <w:lang w:val="en-GB"/>
        </w:rPr>
        <w:t>.</w:t>
      </w:r>
      <w:proofErr w:type="gramEnd"/>
    </w:p>
    <w:p w:rsidR="00A94F7A" w:rsidRPr="00C23C24" w:rsidRDefault="00A94F7A" w:rsidP="003442CD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4056C0">
        <w:rPr>
          <w:rFonts w:ascii="Times New Roman" w:hAnsi="Times New Roman" w:cs="Times New Roman"/>
          <w:sz w:val="24"/>
          <w:szCs w:val="24"/>
          <w:lang w:val="en-GB"/>
        </w:rPr>
        <w:t xml:space="preserve">- </w:t>
      </w:r>
      <w:r w:rsidR="00C34886" w:rsidRPr="004056C0">
        <w:rPr>
          <w:rFonts w:ascii="Times New Roman" w:hAnsi="Times New Roman" w:cs="Times New Roman"/>
          <w:sz w:val="24"/>
          <w:szCs w:val="24"/>
          <w:lang w:val="en-GB"/>
        </w:rPr>
        <w:t>I</w:t>
      </w:r>
      <w:r w:rsidRPr="004056C0">
        <w:rPr>
          <w:rFonts w:ascii="Times New Roman" w:hAnsi="Times New Roman" w:cs="Times New Roman"/>
          <w:sz w:val="24"/>
          <w:szCs w:val="24"/>
          <w:lang w:val="en-GB"/>
        </w:rPr>
        <w:t xml:space="preserve"> National Congr</w:t>
      </w:r>
      <w:r w:rsidR="00C34886" w:rsidRPr="004056C0">
        <w:rPr>
          <w:rFonts w:ascii="Times New Roman" w:hAnsi="Times New Roman" w:cs="Times New Roman"/>
          <w:sz w:val="24"/>
          <w:szCs w:val="24"/>
          <w:lang w:val="en-GB"/>
        </w:rPr>
        <w:t>ess of Young Researchers in Law</w:t>
      </w:r>
      <w:r w:rsidRPr="004056C0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="003648AA" w:rsidRPr="004056C0">
        <w:rPr>
          <w:rFonts w:ascii="Times New Roman" w:hAnsi="Times New Roman" w:cs="Times New Roman"/>
          <w:sz w:val="24"/>
          <w:szCs w:val="24"/>
          <w:lang w:val="en-GB"/>
        </w:rPr>
        <w:t xml:space="preserve">11-12 </w:t>
      </w:r>
      <w:r w:rsidRPr="004056C0">
        <w:rPr>
          <w:rFonts w:ascii="Times New Roman" w:hAnsi="Times New Roman" w:cs="Times New Roman"/>
          <w:sz w:val="24"/>
          <w:szCs w:val="24"/>
          <w:lang w:val="en-GB"/>
        </w:rPr>
        <w:t>Jul</w:t>
      </w:r>
      <w:r w:rsidR="0089641E" w:rsidRPr="004056C0">
        <w:rPr>
          <w:rFonts w:ascii="Times New Roman" w:hAnsi="Times New Roman" w:cs="Times New Roman"/>
          <w:sz w:val="24"/>
          <w:szCs w:val="24"/>
          <w:lang w:val="en-GB"/>
        </w:rPr>
        <w:t>y 2013</w:t>
      </w:r>
      <w:r w:rsidR="00C34886" w:rsidRPr="004056C0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="00C34886" w:rsidRPr="004056C0">
        <w:rPr>
          <w:rFonts w:ascii="Times New Roman" w:hAnsi="Times New Roman" w:cs="Times New Roman"/>
          <w:sz w:val="24"/>
          <w:szCs w:val="24"/>
          <w:lang w:val="en-GB"/>
        </w:rPr>
        <w:t>Málaga</w:t>
      </w:r>
      <w:proofErr w:type="spellEnd"/>
      <w:r w:rsidR="0089641E" w:rsidRPr="004056C0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="00C34886" w:rsidRPr="004056C0">
        <w:rPr>
          <w:rFonts w:ascii="Times New Roman" w:hAnsi="Times New Roman" w:cs="Times New Roman"/>
          <w:i/>
          <w:sz w:val="24"/>
          <w:szCs w:val="24"/>
          <w:lang w:val="en-GB"/>
        </w:rPr>
        <w:t>Speaker</w:t>
      </w:r>
      <w:r w:rsidR="00017C6E" w:rsidRPr="004056C0">
        <w:rPr>
          <w:rFonts w:ascii="Times New Roman" w:hAnsi="Times New Roman" w:cs="Times New Roman"/>
          <w:i/>
          <w:sz w:val="24"/>
          <w:szCs w:val="24"/>
          <w:lang w:val="en-GB"/>
        </w:rPr>
        <w:t xml:space="preserve"> with the topic: </w:t>
      </w:r>
      <w:r w:rsidR="00017C6E" w:rsidRPr="004056C0">
        <w:rPr>
          <w:rFonts w:ascii="Times New Roman" w:hAnsi="Times New Roman" w:cs="Times New Roman"/>
          <w:sz w:val="24"/>
          <w:szCs w:val="24"/>
          <w:lang w:val="en-GB"/>
        </w:rPr>
        <w:t>“Using Economy in Contracts Thesis”.</w:t>
      </w:r>
    </w:p>
    <w:p w:rsidR="00A94F7A" w:rsidRPr="00C23C24" w:rsidRDefault="00A94F7A" w:rsidP="003442CD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C23C24">
        <w:rPr>
          <w:rFonts w:ascii="Times New Roman" w:hAnsi="Times New Roman" w:cs="Times New Roman"/>
          <w:sz w:val="24"/>
          <w:szCs w:val="24"/>
          <w:lang w:val="en-GB"/>
        </w:rPr>
        <w:t>- Course</w:t>
      </w:r>
      <w:r w:rsidR="005B2FE4">
        <w:rPr>
          <w:rFonts w:ascii="Times New Roman" w:hAnsi="Times New Roman" w:cs="Times New Roman"/>
          <w:sz w:val="24"/>
          <w:szCs w:val="24"/>
          <w:lang w:val="en-GB"/>
        </w:rPr>
        <w:t>: “</w:t>
      </w:r>
      <w:r w:rsidRPr="00530726">
        <w:rPr>
          <w:rFonts w:ascii="Times New Roman" w:hAnsi="Times New Roman" w:cs="Times New Roman"/>
          <w:i/>
          <w:sz w:val="24"/>
          <w:szCs w:val="24"/>
          <w:lang w:val="en-GB"/>
        </w:rPr>
        <w:t>Future</w:t>
      </w:r>
      <w:r w:rsidR="0089641E" w:rsidRPr="00530726">
        <w:rPr>
          <w:rFonts w:ascii="Times New Roman" w:hAnsi="Times New Roman" w:cs="Times New Roman"/>
          <w:i/>
          <w:sz w:val="24"/>
          <w:szCs w:val="24"/>
          <w:lang w:val="en-GB"/>
        </w:rPr>
        <w:t xml:space="preserve"> of Procedural Justice in Spain</w:t>
      </w:r>
      <w:r w:rsidR="005B2FE4" w:rsidRPr="005B2FE4">
        <w:rPr>
          <w:rFonts w:ascii="Times New Roman" w:hAnsi="Times New Roman" w:cs="Times New Roman"/>
          <w:sz w:val="24"/>
          <w:szCs w:val="24"/>
          <w:lang w:val="en-GB"/>
        </w:rPr>
        <w:t>”</w:t>
      </w:r>
      <w:r w:rsidR="005B2FE4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="00422333">
        <w:rPr>
          <w:rFonts w:ascii="Times New Roman" w:hAnsi="Times New Roman" w:cs="Times New Roman"/>
          <w:sz w:val="24"/>
          <w:szCs w:val="24"/>
          <w:lang w:val="en-GB"/>
        </w:rPr>
        <w:t>July 2013</w:t>
      </w:r>
      <w:r w:rsidRPr="00C23C24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="0089641E" w:rsidRPr="005B2FE4">
        <w:rPr>
          <w:rFonts w:ascii="Times New Roman" w:hAnsi="Times New Roman" w:cs="Times New Roman"/>
          <w:sz w:val="24"/>
          <w:szCs w:val="24"/>
          <w:lang w:val="en-GB"/>
        </w:rPr>
        <w:t>International Excellence Campus Mare Nostrum</w:t>
      </w:r>
      <w:r w:rsidR="005B2FE4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="005B2FE4">
        <w:rPr>
          <w:rFonts w:ascii="Times New Roman" w:hAnsi="Times New Roman" w:cs="Times New Roman"/>
          <w:sz w:val="24"/>
          <w:szCs w:val="24"/>
          <w:lang w:val="en-GB"/>
        </w:rPr>
        <w:t>Águilas</w:t>
      </w:r>
      <w:proofErr w:type="spellEnd"/>
      <w:r w:rsidRPr="00C23C24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="00017C6E" w:rsidRPr="002B7574">
        <w:rPr>
          <w:rFonts w:ascii="Times New Roman" w:hAnsi="Times New Roman" w:cs="Times New Roman"/>
          <w:i/>
          <w:sz w:val="24"/>
          <w:szCs w:val="24"/>
          <w:lang w:val="en-GB"/>
        </w:rPr>
        <w:t>Attendee.</w:t>
      </w:r>
    </w:p>
    <w:p w:rsidR="00E352EE" w:rsidRPr="00C23C24" w:rsidRDefault="00A94F7A" w:rsidP="003442CD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C23C24">
        <w:rPr>
          <w:rFonts w:ascii="Times New Roman" w:hAnsi="Times New Roman" w:cs="Times New Roman"/>
          <w:sz w:val="24"/>
          <w:szCs w:val="24"/>
          <w:lang w:val="en-GB"/>
        </w:rPr>
        <w:t>- Semin</w:t>
      </w:r>
      <w:r w:rsidR="00D07260">
        <w:rPr>
          <w:rFonts w:ascii="Times New Roman" w:hAnsi="Times New Roman" w:cs="Times New Roman"/>
          <w:sz w:val="24"/>
          <w:szCs w:val="24"/>
          <w:lang w:val="en-GB"/>
        </w:rPr>
        <w:t xml:space="preserve">ar: </w:t>
      </w:r>
      <w:r w:rsidR="00530726">
        <w:rPr>
          <w:rFonts w:ascii="Times New Roman" w:hAnsi="Times New Roman" w:cs="Times New Roman"/>
          <w:sz w:val="24"/>
          <w:szCs w:val="24"/>
          <w:lang w:val="en-GB"/>
        </w:rPr>
        <w:t>“</w:t>
      </w:r>
      <w:r w:rsidR="009F2973">
        <w:rPr>
          <w:rFonts w:ascii="Times New Roman" w:hAnsi="Times New Roman" w:cs="Times New Roman"/>
          <w:sz w:val="24"/>
          <w:szCs w:val="24"/>
          <w:lang w:val="en-GB"/>
        </w:rPr>
        <w:t>Competition Law in the</w:t>
      </w:r>
      <w:r w:rsidRPr="00C23C24">
        <w:rPr>
          <w:rFonts w:ascii="Times New Roman" w:hAnsi="Times New Roman" w:cs="Times New Roman"/>
          <w:sz w:val="24"/>
          <w:szCs w:val="24"/>
          <w:lang w:val="en-GB"/>
        </w:rPr>
        <w:t xml:space="preserve"> EU</w:t>
      </w:r>
      <w:r w:rsidR="00530726">
        <w:rPr>
          <w:rFonts w:ascii="Times New Roman" w:hAnsi="Times New Roman" w:cs="Times New Roman"/>
          <w:sz w:val="24"/>
          <w:szCs w:val="24"/>
          <w:lang w:val="en-GB"/>
        </w:rPr>
        <w:t>”</w:t>
      </w:r>
      <w:r w:rsidRPr="00C23C24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="009F2973">
        <w:rPr>
          <w:rFonts w:ascii="Times New Roman" w:hAnsi="Times New Roman" w:cs="Times New Roman"/>
          <w:sz w:val="24"/>
          <w:szCs w:val="24"/>
          <w:lang w:val="en-GB"/>
        </w:rPr>
        <w:t xml:space="preserve">taught </w:t>
      </w:r>
      <w:r w:rsidR="00530726">
        <w:rPr>
          <w:rFonts w:ascii="Times New Roman" w:hAnsi="Times New Roman" w:cs="Times New Roman"/>
          <w:sz w:val="24"/>
          <w:szCs w:val="24"/>
          <w:lang w:val="en-GB"/>
        </w:rPr>
        <w:t>by</w:t>
      </w:r>
      <w:r w:rsidRPr="00C23C2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C23C24">
        <w:rPr>
          <w:rFonts w:ascii="Times New Roman" w:hAnsi="Times New Roman" w:cs="Times New Roman"/>
          <w:sz w:val="24"/>
          <w:szCs w:val="24"/>
          <w:lang w:val="en-GB"/>
        </w:rPr>
        <w:t>Mr.</w:t>
      </w:r>
      <w:proofErr w:type="spellEnd"/>
      <w:r w:rsidRPr="00C23C24">
        <w:rPr>
          <w:rFonts w:ascii="Times New Roman" w:hAnsi="Times New Roman" w:cs="Times New Roman"/>
          <w:sz w:val="24"/>
          <w:szCs w:val="24"/>
          <w:lang w:val="en-GB"/>
        </w:rPr>
        <w:t xml:space="preserve"> Volker </w:t>
      </w:r>
      <w:proofErr w:type="spellStart"/>
      <w:r w:rsidRPr="00C23C24">
        <w:rPr>
          <w:rFonts w:ascii="Times New Roman" w:hAnsi="Times New Roman" w:cs="Times New Roman"/>
          <w:sz w:val="24"/>
          <w:szCs w:val="24"/>
          <w:lang w:val="en-GB"/>
        </w:rPr>
        <w:t>Soyez</w:t>
      </w:r>
      <w:proofErr w:type="spellEnd"/>
      <w:r w:rsidR="00530726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="005B2FE4">
        <w:rPr>
          <w:rFonts w:ascii="Times New Roman" w:hAnsi="Times New Roman" w:cs="Times New Roman"/>
          <w:sz w:val="24"/>
          <w:szCs w:val="24"/>
          <w:lang w:val="en-GB"/>
        </w:rPr>
        <w:t xml:space="preserve">Universidad de </w:t>
      </w:r>
      <w:r w:rsidR="00530726">
        <w:rPr>
          <w:rFonts w:ascii="Times New Roman" w:hAnsi="Times New Roman" w:cs="Times New Roman"/>
          <w:sz w:val="24"/>
          <w:szCs w:val="24"/>
          <w:lang w:val="en-GB"/>
        </w:rPr>
        <w:t>Murcia</w:t>
      </w:r>
      <w:r w:rsidR="005B2FE4">
        <w:rPr>
          <w:rFonts w:ascii="Times New Roman" w:hAnsi="Times New Roman" w:cs="Times New Roman"/>
          <w:sz w:val="24"/>
          <w:szCs w:val="24"/>
          <w:lang w:val="en-GB"/>
        </w:rPr>
        <w:t>,</w:t>
      </w:r>
      <w:r w:rsidR="00530726">
        <w:rPr>
          <w:rFonts w:ascii="Times New Roman" w:hAnsi="Times New Roman" w:cs="Times New Roman"/>
          <w:sz w:val="24"/>
          <w:szCs w:val="24"/>
          <w:lang w:val="en-GB"/>
        </w:rPr>
        <w:t xml:space="preserve"> 1</w:t>
      </w:r>
      <w:r w:rsidR="00530726" w:rsidRPr="00C23C24">
        <w:rPr>
          <w:rFonts w:ascii="Times New Roman" w:hAnsi="Times New Roman" w:cs="Times New Roman"/>
          <w:sz w:val="24"/>
          <w:szCs w:val="24"/>
          <w:lang w:val="en-GB"/>
        </w:rPr>
        <w:t xml:space="preserve"> February 2013</w:t>
      </w:r>
      <w:r w:rsidRPr="002B7574">
        <w:rPr>
          <w:rFonts w:ascii="Times New Roman" w:hAnsi="Times New Roman" w:cs="Times New Roman"/>
          <w:i/>
          <w:sz w:val="24"/>
          <w:szCs w:val="24"/>
          <w:lang w:val="en-GB"/>
        </w:rPr>
        <w:t xml:space="preserve">. </w:t>
      </w:r>
      <w:proofErr w:type="gramStart"/>
      <w:r w:rsidR="00530726" w:rsidRPr="002B7574">
        <w:rPr>
          <w:rFonts w:ascii="Times New Roman" w:hAnsi="Times New Roman" w:cs="Times New Roman"/>
          <w:i/>
          <w:sz w:val="24"/>
          <w:szCs w:val="24"/>
          <w:lang w:val="en-GB"/>
        </w:rPr>
        <w:t>Attendee.</w:t>
      </w:r>
      <w:proofErr w:type="gramEnd"/>
    </w:p>
    <w:p w:rsidR="00A94F7A" w:rsidRPr="00C23C24" w:rsidRDefault="005B2FE4" w:rsidP="003442CD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- Course: </w:t>
      </w:r>
      <w:r w:rsidR="007B2931">
        <w:rPr>
          <w:rFonts w:ascii="Times New Roman" w:hAnsi="Times New Roman" w:cs="Times New Roman"/>
          <w:sz w:val="24"/>
          <w:szCs w:val="24"/>
          <w:lang w:val="en-GB"/>
        </w:rPr>
        <w:t>“</w:t>
      </w:r>
      <w:r w:rsidR="00A94F7A" w:rsidRPr="00C23C24">
        <w:rPr>
          <w:rFonts w:ascii="Times New Roman" w:hAnsi="Times New Roman" w:cs="Times New Roman"/>
          <w:i/>
          <w:sz w:val="24"/>
          <w:szCs w:val="24"/>
          <w:lang w:val="en-GB"/>
        </w:rPr>
        <w:t>Introduction to Financial Company Information</w:t>
      </w:r>
      <w:r w:rsidR="00530726">
        <w:rPr>
          <w:rFonts w:ascii="Times New Roman" w:hAnsi="Times New Roman" w:cs="Times New Roman"/>
          <w:sz w:val="24"/>
          <w:szCs w:val="24"/>
          <w:lang w:val="en-GB"/>
        </w:rPr>
        <w:t xml:space="preserve">”, Centro de </w:t>
      </w:r>
      <w:proofErr w:type="spellStart"/>
      <w:r w:rsidR="00530726">
        <w:rPr>
          <w:rFonts w:ascii="Times New Roman" w:hAnsi="Times New Roman" w:cs="Times New Roman"/>
          <w:sz w:val="24"/>
          <w:szCs w:val="24"/>
          <w:lang w:val="en-GB"/>
        </w:rPr>
        <w:t>Estudios</w:t>
      </w:r>
      <w:proofErr w:type="spellEnd"/>
      <w:r w:rsidR="0053072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30726">
        <w:rPr>
          <w:rFonts w:ascii="Times New Roman" w:hAnsi="Times New Roman" w:cs="Times New Roman"/>
          <w:sz w:val="24"/>
          <w:szCs w:val="24"/>
          <w:lang w:val="en-GB"/>
        </w:rPr>
        <w:t>Garrigues</w:t>
      </w:r>
      <w:proofErr w:type="spellEnd"/>
      <w:r w:rsidR="00A94F7A" w:rsidRPr="00C23C24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="00E13FB8">
        <w:rPr>
          <w:rFonts w:ascii="Times New Roman" w:hAnsi="Times New Roman" w:cs="Times New Roman"/>
          <w:sz w:val="24"/>
          <w:szCs w:val="24"/>
          <w:lang w:val="en-GB"/>
        </w:rPr>
        <w:t xml:space="preserve">Valencia, </w:t>
      </w:r>
      <w:r w:rsidR="00A94F7A" w:rsidRPr="00C23C24">
        <w:rPr>
          <w:rFonts w:ascii="Times New Roman" w:hAnsi="Times New Roman" w:cs="Times New Roman"/>
          <w:sz w:val="24"/>
          <w:szCs w:val="24"/>
          <w:lang w:val="en-GB"/>
        </w:rPr>
        <w:t>September 2011.</w:t>
      </w:r>
      <w:r w:rsidR="002B75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gramStart"/>
      <w:r w:rsidR="002B7574" w:rsidRPr="002B7574">
        <w:rPr>
          <w:rFonts w:ascii="Times New Roman" w:hAnsi="Times New Roman" w:cs="Times New Roman"/>
          <w:i/>
          <w:sz w:val="24"/>
          <w:szCs w:val="24"/>
          <w:lang w:val="en-GB"/>
        </w:rPr>
        <w:t>Attendee.</w:t>
      </w:r>
      <w:proofErr w:type="gramEnd"/>
    </w:p>
    <w:p w:rsidR="00A94F7A" w:rsidRPr="00C23C24" w:rsidRDefault="00A94F7A" w:rsidP="003442CD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C23C24">
        <w:rPr>
          <w:rFonts w:ascii="Times New Roman" w:hAnsi="Times New Roman" w:cs="Times New Roman"/>
          <w:sz w:val="24"/>
          <w:szCs w:val="24"/>
          <w:lang w:val="en-GB"/>
        </w:rPr>
        <w:t>- Summer Cour</w:t>
      </w:r>
      <w:r w:rsidR="00530726">
        <w:rPr>
          <w:rFonts w:ascii="Times New Roman" w:hAnsi="Times New Roman" w:cs="Times New Roman"/>
          <w:sz w:val="24"/>
          <w:szCs w:val="24"/>
          <w:lang w:val="en-GB"/>
        </w:rPr>
        <w:t>se on Public International Law</w:t>
      </w:r>
      <w:r w:rsidR="002B7574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Pr="00C23C24">
        <w:rPr>
          <w:rFonts w:ascii="Times New Roman" w:hAnsi="Times New Roman" w:cs="Times New Roman"/>
          <w:sz w:val="24"/>
          <w:szCs w:val="24"/>
          <w:lang w:val="en-GB"/>
        </w:rPr>
        <w:t xml:space="preserve"> Hag</w:t>
      </w:r>
      <w:r w:rsidR="00530726">
        <w:rPr>
          <w:rFonts w:ascii="Times New Roman" w:hAnsi="Times New Roman" w:cs="Times New Roman"/>
          <w:sz w:val="24"/>
          <w:szCs w:val="24"/>
          <w:lang w:val="en-GB"/>
        </w:rPr>
        <w:t>ue Academy of International Law</w:t>
      </w:r>
      <w:r w:rsidRPr="00C23C24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="00530726" w:rsidRPr="00C23C24">
        <w:rPr>
          <w:rFonts w:ascii="Times New Roman" w:hAnsi="Times New Roman" w:cs="Times New Roman"/>
          <w:sz w:val="24"/>
          <w:szCs w:val="24"/>
          <w:lang w:val="en-GB"/>
        </w:rPr>
        <w:t>4 to 22</w:t>
      </w:r>
      <w:r w:rsidR="0053072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C23C24">
        <w:rPr>
          <w:rFonts w:ascii="Times New Roman" w:hAnsi="Times New Roman" w:cs="Times New Roman"/>
          <w:sz w:val="24"/>
          <w:szCs w:val="24"/>
          <w:lang w:val="en-GB"/>
        </w:rPr>
        <w:t>July 2011.</w:t>
      </w:r>
      <w:r w:rsidR="002B75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gramStart"/>
      <w:r w:rsidR="002B7574" w:rsidRPr="002B7574">
        <w:rPr>
          <w:rFonts w:ascii="Times New Roman" w:hAnsi="Times New Roman" w:cs="Times New Roman"/>
          <w:i/>
          <w:sz w:val="24"/>
          <w:szCs w:val="24"/>
          <w:lang w:val="en-GB"/>
        </w:rPr>
        <w:t>Attendee</w:t>
      </w:r>
      <w:r w:rsidR="002B7574">
        <w:rPr>
          <w:rFonts w:ascii="Times New Roman" w:hAnsi="Times New Roman" w:cs="Times New Roman"/>
          <w:sz w:val="24"/>
          <w:szCs w:val="24"/>
          <w:lang w:val="en-GB"/>
        </w:rPr>
        <w:t>.</w:t>
      </w:r>
      <w:proofErr w:type="gramEnd"/>
    </w:p>
    <w:p w:rsidR="00A94F7A" w:rsidRPr="00C23C24" w:rsidRDefault="00A94F7A" w:rsidP="003442CD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C23C24">
        <w:rPr>
          <w:rFonts w:ascii="Times New Roman" w:hAnsi="Times New Roman" w:cs="Times New Roman"/>
          <w:sz w:val="24"/>
          <w:szCs w:val="24"/>
          <w:lang w:val="en-GB"/>
        </w:rPr>
        <w:t>- V International Congress on Procedural L</w:t>
      </w:r>
      <w:r w:rsidR="00530726">
        <w:rPr>
          <w:rFonts w:ascii="Times New Roman" w:hAnsi="Times New Roman" w:cs="Times New Roman"/>
          <w:sz w:val="24"/>
          <w:szCs w:val="24"/>
          <w:lang w:val="en-GB"/>
        </w:rPr>
        <w:t xml:space="preserve">aw and Human Rights, March 2011, </w:t>
      </w:r>
      <w:r w:rsidR="005B2FE4">
        <w:rPr>
          <w:rFonts w:ascii="Times New Roman" w:hAnsi="Times New Roman" w:cs="Times New Roman"/>
          <w:sz w:val="24"/>
          <w:szCs w:val="24"/>
          <w:lang w:val="en-GB"/>
        </w:rPr>
        <w:t xml:space="preserve">Universidad de </w:t>
      </w:r>
      <w:r w:rsidR="00530726">
        <w:rPr>
          <w:rFonts w:ascii="Times New Roman" w:hAnsi="Times New Roman" w:cs="Times New Roman"/>
          <w:sz w:val="24"/>
          <w:szCs w:val="24"/>
          <w:lang w:val="en-GB"/>
        </w:rPr>
        <w:t>Murcia.</w:t>
      </w:r>
      <w:r w:rsidR="00EE754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gramStart"/>
      <w:r w:rsidR="00EE7546" w:rsidRPr="00EE7546">
        <w:rPr>
          <w:rFonts w:ascii="Times New Roman" w:hAnsi="Times New Roman" w:cs="Times New Roman"/>
          <w:i/>
          <w:sz w:val="24"/>
          <w:szCs w:val="24"/>
          <w:lang w:val="en-GB"/>
        </w:rPr>
        <w:t>Attendee.</w:t>
      </w:r>
      <w:proofErr w:type="gramEnd"/>
    </w:p>
    <w:p w:rsidR="00422333" w:rsidRPr="007D6D42" w:rsidRDefault="00422333" w:rsidP="003442CD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D6D42">
        <w:rPr>
          <w:rFonts w:ascii="Times New Roman" w:hAnsi="Times New Roman" w:cs="Times New Roman"/>
          <w:b/>
          <w:sz w:val="24"/>
          <w:szCs w:val="24"/>
          <w:lang w:val="en-US"/>
        </w:rPr>
        <w:t>TEACHING EXPERIENCE:</w:t>
      </w:r>
    </w:p>
    <w:p w:rsidR="00EE7546" w:rsidRPr="005B2FE4" w:rsidRDefault="005B2FE4" w:rsidP="00422333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B2FE4">
        <w:rPr>
          <w:rFonts w:ascii="Times New Roman" w:hAnsi="Times New Roman" w:cs="Times New Roman"/>
          <w:sz w:val="24"/>
          <w:szCs w:val="24"/>
          <w:lang w:val="en-US"/>
        </w:rPr>
        <w:t>- Visiting</w:t>
      </w:r>
      <w:r w:rsidR="00EE7546" w:rsidRPr="005B2FE4">
        <w:rPr>
          <w:rFonts w:ascii="Times New Roman" w:hAnsi="Times New Roman" w:cs="Times New Roman"/>
          <w:sz w:val="24"/>
          <w:szCs w:val="24"/>
          <w:lang w:val="en-US"/>
        </w:rPr>
        <w:t xml:space="preserve"> professor at </w:t>
      </w:r>
      <w:proofErr w:type="spellStart"/>
      <w:r w:rsidR="00C20758" w:rsidRPr="005B2FE4">
        <w:rPr>
          <w:rFonts w:ascii="Times New Roman" w:hAnsi="Times New Roman" w:cs="Times New Roman"/>
          <w:sz w:val="24"/>
          <w:szCs w:val="24"/>
          <w:lang w:val="en-US"/>
        </w:rPr>
        <w:t>Università</w:t>
      </w:r>
      <w:proofErr w:type="spellEnd"/>
      <w:r w:rsidR="00EE7546" w:rsidRPr="005B2FE4">
        <w:rPr>
          <w:rFonts w:ascii="Times New Roman" w:hAnsi="Times New Roman" w:cs="Times New Roman"/>
          <w:sz w:val="24"/>
          <w:szCs w:val="24"/>
          <w:lang w:val="en-US"/>
        </w:rPr>
        <w:t xml:space="preserve"> Roma </w:t>
      </w:r>
      <w:proofErr w:type="spellStart"/>
      <w:r w:rsidR="00EE7546" w:rsidRPr="005B2FE4">
        <w:rPr>
          <w:rFonts w:ascii="Times New Roman" w:hAnsi="Times New Roman" w:cs="Times New Roman"/>
          <w:sz w:val="24"/>
          <w:szCs w:val="24"/>
          <w:lang w:val="en-US"/>
        </w:rPr>
        <w:t>Trè</w:t>
      </w:r>
      <w:proofErr w:type="spellEnd"/>
      <w:r w:rsidRPr="005B2FE4">
        <w:rPr>
          <w:rFonts w:ascii="Times New Roman" w:hAnsi="Times New Roman" w:cs="Times New Roman"/>
          <w:sz w:val="24"/>
          <w:szCs w:val="24"/>
          <w:lang w:val="en-US"/>
        </w:rPr>
        <w:t xml:space="preserve"> (2017, 2016, 2015)</w:t>
      </w:r>
      <w:r w:rsidR="00EE7546" w:rsidRPr="005B2FE4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EE7546" w:rsidRPr="005B2FE4">
        <w:rPr>
          <w:rFonts w:ascii="Times New Roman" w:hAnsi="Times New Roman" w:cs="Times New Roman"/>
          <w:sz w:val="24"/>
          <w:szCs w:val="24"/>
          <w:lang w:val="en-US"/>
        </w:rPr>
        <w:t>Université</w:t>
      </w:r>
      <w:proofErr w:type="spellEnd"/>
      <w:r w:rsidR="00EE7546" w:rsidRPr="005B2FE4">
        <w:rPr>
          <w:rFonts w:ascii="Times New Roman" w:hAnsi="Times New Roman" w:cs="Times New Roman"/>
          <w:sz w:val="24"/>
          <w:szCs w:val="24"/>
          <w:lang w:val="en-US"/>
        </w:rPr>
        <w:t xml:space="preserve"> Paris Daup</w:t>
      </w:r>
      <w:r w:rsidRPr="005B2FE4">
        <w:rPr>
          <w:rFonts w:ascii="Times New Roman" w:hAnsi="Times New Roman" w:cs="Times New Roman"/>
          <w:sz w:val="24"/>
          <w:szCs w:val="24"/>
          <w:lang w:val="en-US"/>
        </w:rPr>
        <w:t>hine (2015)</w:t>
      </w:r>
      <w:r w:rsidR="004056C0" w:rsidRPr="005B2FE4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422333" w:rsidRPr="009F2973" w:rsidRDefault="00422333" w:rsidP="00422333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F2973">
        <w:rPr>
          <w:rFonts w:ascii="Times New Roman" w:hAnsi="Times New Roman" w:cs="Times New Roman"/>
          <w:sz w:val="24"/>
          <w:szCs w:val="24"/>
          <w:lang w:val="en-US"/>
        </w:rPr>
        <w:t xml:space="preserve">- </w:t>
      </w:r>
      <w:r w:rsidR="005B2FE4">
        <w:rPr>
          <w:rFonts w:ascii="Times New Roman" w:hAnsi="Times New Roman" w:cs="Times New Roman"/>
          <w:sz w:val="24"/>
          <w:szCs w:val="24"/>
          <w:lang w:val="en-US"/>
        </w:rPr>
        <w:t xml:space="preserve">Lecturer </w:t>
      </w:r>
      <w:r w:rsidR="009F2973" w:rsidRPr="009F2973">
        <w:rPr>
          <w:rFonts w:ascii="Times New Roman" w:hAnsi="Times New Roman" w:cs="Times New Roman"/>
          <w:sz w:val="24"/>
          <w:szCs w:val="24"/>
          <w:lang w:val="en-US"/>
        </w:rPr>
        <w:t>of the subject “Private International Law</w:t>
      </w:r>
      <w:proofErr w:type="gramStart"/>
      <w:r w:rsidR="009F2973" w:rsidRPr="009F2973">
        <w:rPr>
          <w:rFonts w:ascii="Times New Roman" w:hAnsi="Times New Roman" w:cs="Times New Roman"/>
          <w:sz w:val="24"/>
          <w:szCs w:val="24"/>
          <w:lang w:val="en-US"/>
        </w:rPr>
        <w:t>”</w:t>
      </w:r>
      <w:r w:rsidRPr="009F2973">
        <w:rPr>
          <w:rFonts w:ascii="Times New Roman" w:hAnsi="Times New Roman" w:cs="Times New Roman"/>
          <w:sz w:val="24"/>
          <w:szCs w:val="24"/>
          <w:lang w:val="en-US"/>
        </w:rPr>
        <w:t>,</w:t>
      </w:r>
      <w:proofErr w:type="gramEnd"/>
      <w:r w:rsidRPr="009F297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B2FE4">
        <w:rPr>
          <w:rFonts w:ascii="Times New Roman" w:hAnsi="Times New Roman" w:cs="Times New Roman"/>
          <w:sz w:val="24"/>
          <w:szCs w:val="24"/>
          <w:lang w:val="en-US"/>
        </w:rPr>
        <w:t xml:space="preserve">taught in the Degree in Law (2014/2015, 2015/2016, 2016/2017) </w:t>
      </w:r>
      <w:r w:rsidR="008D47C5">
        <w:rPr>
          <w:rFonts w:ascii="Times New Roman" w:hAnsi="Times New Roman" w:cs="Times New Roman"/>
          <w:sz w:val="24"/>
          <w:szCs w:val="24"/>
          <w:lang w:val="en-US"/>
        </w:rPr>
        <w:t>6</w:t>
      </w:r>
      <w:r w:rsidR="009F2973" w:rsidRPr="009F297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F2973">
        <w:rPr>
          <w:rFonts w:ascii="Times New Roman" w:hAnsi="Times New Roman" w:cs="Times New Roman"/>
          <w:sz w:val="24"/>
          <w:szCs w:val="24"/>
          <w:lang w:val="en-US"/>
        </w:rPr>
        <w:t xml:space="preserve">ECTS </w:t>
      </w:r>
      <w:r w:rsidR="008D47C5">
        <w:rPr>
          <w:rFonts w:ascii="Times New Roman" w:hAnsi="Times New Roman" w:cs="Times New Roman"/>
          <w:sz w:val="24"/>
          <w:szCs w:val="24"/>
          <w:lang w:val="en-US"/>
        </w:rPr>
        <w:t>credits (6</w:t>
      </w:r>
      <w:r w:rsidR="009F2973" w:rsidRPr="009F2973">
        <w:rPr>
          <w:rFonts w:ascii="Times New Roman" w:hAnsi="Times New Roman" w:cs="Times New Roman"/>
          <w:sz w:val="24"/>
          <w:szCs w:val="24"/>
          <w:lang w:val="en-US"/>
        </w:rPr>
        <w:t>0 hours</w:t>
      </w:r>
      <w:r w:rsidRPr="009F2973">
        <w:rPr>
          <w:rFonts w:ascii="Times New Roman" w:hAnsi="Times New Roman" w:cs="Times New Roman"/>
          <w:sz w:val="24"/>
          <w:szCs w:val="24"/>
          <w:lang w:val="en-US"/>
        </w:rPr>
        <w:t>).</w:t>
      </w:r>
    </w:p>
    <w:p w:rsidR="00422333" w:rsidRPr="009F2973" w:rsidRDefault="00422333" w:rsidP="00422333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F2973">
        <w:rPr>
          <w:rFonts w:ascii="Times New Roman" w:hAnsi="Times New Roman" w:cs="Times New Roman"/>
          <w:sz w:val="24"/>
          <w:szCs w:val="24"/>
          <w:lang w:val="en-US"/>
        </w:rPr>
        <w:t xml:space="preserve">- </w:t>
      </w:r>
      <w:r w:rsidR="005B2FE4">
        <w:rPr>
          <w:rFonts w:ascii="Times New Roman" w:hAnsi="Times New Roman" w:cs="Times New Roman"/>
          <w:sz w:val="24"/>
          <w:szCs w:val="24"/>
          <w:lang w:val="en-US"/>
        </w:rPr>
        <w:t>Lecturer</w:t>
      </w:r>
      <w:r w:rsidR="009F2973" w:rsidRPr="009F2973">
        <w:rPr>
          <w:rFonts w:ascii="Times New Roman" w:hAnsi="Times New Roman" w:cs="Times New Roman"/>
          <w:sz w:val="24"/>
          <w:szCs w:val="24"/>
          <w:lang w:val="en-US"/>
        </w:rPr>
        <w:t xml:space="preserve"> of the subject “Compa</w:t>
      </w:r>
      <w:r w:rsidR="005B2FE4">
        <w:rPr>
          <w:rFonts w:ascii="Times New Roman" w:hAnsi="Times New Roman" w:cs="Times New Roman"/>
          <w:sz w:val="24"/>
          <w:szCs w:val="24"/>
          <w:lang w:val="en-US"/>
        </w:rPr>
        <w:t>red study of judicial systems” (</w:t>
      </w:r>
      <w:r w:rsidR="009F2973" w:rsidRPr="009F2973">
        <w:rPr>
          <w:rFonts w:ascii="Times New Roman" w:hAnsi="Times New Roman" w:cs="Times New Roman"/>
          <w:sz w:val="24"/>
          <w:szCs w:val="24"/>
          <w:lang w:val="en-US"/>
        </w:rPr>
        <w:t>2013/2014,</w:t>
      </w:r>
      <w:r w:rsidR="009F297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B2FE4">
        <w:rPr>
          <w:rFonts w:ascii="Times New Roman" w:hAnsi="Times New Roman" w:cs="Times New Roman"/>
          <w:sz w:val="24"/>
          <w:szCs w:val="24"/>
          <w:lang w:val="en-US"/>
        </w:rPr>
        <w:t>2014/2015, 2015/2016, 2016/2017</w:t>
      </w:r>
      <w:r w:rsidR="005B2FE4">
        <w:rPr>
          <w:rFonts w:ascii="Times New Roman" w:hAnsi="Times New Roman" w:cs="Times New Roman"/>
          <w:sz w:val="24"/>
          <w:szCs w:val="24"/>
          <w:lang w:val="en-US"/>
        </w:rPr>
        <w:t xml:space="preserve">), </w:t>
      </w:r>
      <w:r w:rsidR="009F2973">
        <w:rPr>
          <w:rFonts w:ascii="Times New Roman" w:hAnsi="Times New Roman" w:cs="Times New Roman"/>
          <w:sz w:val="24"/>
          <w:szCs w:val="24"/>
          <w:lang w:val="en-US"/>
        </w:rPr>
        <w:t>4 ECTS credits (40 hours)</w:t>
      </w:r>
      <w:r w:rsidRPr="009F2973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422333" w:rsidRPr="009F2973" w:rsidRDefault="00422333" w:rsidP="00422333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B2FE4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="005B2FE4" w:rsidRPr="005B2FE4">
        <w:rPr>
          <w:rFonts w:ascii="Times New Roman" w:hAnsi="Times New Roman" w:cs="Times New Roman"/>
          <w:sz w:val="24"/>
          <w:szCs w:val="24"/>
        </w:rPr>
        <w:t>Lecturer</w:t>
      </w:r>
      <w:proofErr w:type="spellEnd"/>
      <w:r w:rsidR="005B2FE4" w:rsidRPr="005B2FE4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="005B2FE4" w:rsidRPr="005B2FE4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9F2973" w:rsidRPr="005B2FE4">
        <w:rPr>
          <w:rFonts w:ascii="Times New Roman" w:hAnsi="Times New Roman" w:cs="Times New Roman"/>
          <w:sz w:val="24"/>
          <w:szCs w:val="24"/>
        </w:rPr>
        <w:t xml:space="preserve"> MOOC</w:t>
      </w:r>
      <w:r w:rsidRPr="005B2FE4">
        <w:rPr>
          <w:rFonts w:ascii="Times New Roman" w:hAnsi="Times New Roman" w:cs="Times New Roman"/>
          <w:sz w:val="24"/>
          <w:szCs w:val="24"/>
        </w:rPr>
        <w:t>: “La sucesión internacional mortis causa: implicaciones fiscales y de Derecho Internacional Privado”</w:t>
      </w:r>
      <w:r w:rsidR="009F2973" w:rsidRPr="005B2FE4">
        <w:rPr>
          <w:rFonts w:ascii="Times New Roman" w:hAnsi="Times New Roman" w:cs="Times New Roman"/>
          <w:sz w:val="24"/>
          <w:szCs w:val="24"/>
        </w:rPr>
        <w:t xml:space="preserve"> (</w:t>
      </w:r>
      <w:r w:rsidR="009F2973" w:rsidRPr="005B2FE4">
        <w:rPr>
          <w:rFonts w:ascii="Times New Roman" w:hAnsi="Times New Roman" w:cs="Times New Roman"/>
          <w:i/>
          <w:sz w:val="24"/>
          <w:szCs w:val="24"/>
        </w:rPr>
        <w:t>Cross-</w:t>
      </w:r>
      <w:proofErr w:type="spellStart"/>
      <w:r w:rsidR="009F2973" w:rsidRPr="005B2FE4">
        <w:rPr>
          <w:rFonts w:ascii="Times New Roman" w:hAnsi="Times New Roman" w:cs="Times New Roman"/>
          <w:i/>
          <w:sz w:val="24"/>
          <w:szCs w:val="24"/>
        </w:rPr>
        <w:t>border</w:t>
      </w:r>
      <w:proofErr w:type="spellEnd"/>
      <w:r w:rsidR="009F2973" w:rsidRPr="005B2FE4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9F2973" w:rsidRPr="005B2FE4">
        <w:rPr>
          <w:rFonts w:ascii="Times New Roman" w:hAnsi="Times New Roman" w:cs="Times New Roman"/>
          <w:i/>
          <w:sz w:val="24"/>
          <w:szCs w:val="24"/>
        </w:rPr>
        <w:t>successions</w:t>
      </w:r>
      <w:proofErr w:type="spellEnd"/>
      <w:r w:rsidR="009F2973" w:rsidRPr="005B2FE4">
        <w:rPr>
          <w:rFonts w:ascii="Times New Roman" w:hAnsi="Times New Roman" w:cs="Times New Roman"/>
          <w:i/>
          <w:sz w:val="24"/>
          <w:szCs w:val="24"/>
        </w:rPr>
        <w:t xml:space="preserve">: </w:t>
      </w:r>
      <w:proofErr w:type="spellStart"/>
      <w:r w:rsidR="009F2973" w:rsidRPr="005B2FE4">
        <w:rPr>
          <w:rFonts w:ascii="Times New Roman" w:hAnsi="Times New Roman" w:cs="Times New Roman"/>
          <w:i/>
          <w:sz w:val="24"/>
          <w:szCs w:val="24"/>
        </w:rPr>
        <w:t>private</w:t>
      </w:r>
      <w:proofErr w:type="spellEnd"/>
      <w:r w:rsidR="009F2973" w:rsidRPr="005B2FE4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9F2973" w:rsidRPr="005B2FE4">
        <w:rPr>
          <w:rFonts w:ascii="Times New Roman" w:hAnsi="Times New Roman" w:cs="Times New Roman"/>
          <w:i/>
          <w:sz w:val="24"/>
          <w:szCs w:val="24"/>
        </w:rPr>
        <w:t>international</w:t>
      </w:r>
      <w:proofErr w:type="spellEnd"/>
      <w:r w:rsidR="009F2973" w:rsidRPr="005B2FE4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9F2973" w:rsidRPr="005B2FE4">
        <w:rPr>
          <w:rFonts w:ascii="Times New Roman" w:hAnsi="Times New Roman" w:cs="Times New Roman"/>
          <w:i/>
          <w:sz w:val="24"/>
          <w:szCs w:val="24"/>
        </w:rPr>
        <w:t>law</w:t>
      </w:r>
      <w:proofErr w:type="spellEnd"/>
      <w:r w:rsidR="009F2973" w:rsidRPr="005B2FE4">
        <w:rPr>
          <w:rFonts w:ascii="Times New Roman" w:hAnsi="Times New Roman" w:cs="Times New Roman"/>
          <w:i/>
          <w:sz w:val="24"/>
          <w:szCs w:val="24"/>
        </w:rPr>
        <w:t xml:space="preserve"> and </w:t>
      </w:r>
      <w:proofErr w:type="spellStart"/>
      <w:r w:rsidR="009F2973" w:rsidRPr="005B2FE4">
        <w:rPr>
          <w:rFonts w:ascii="Times New Roman" w:hAnsi="Times New Roman" w:cs="Times New Roman"/>
          <w:i/>
          <w:sz w:val="24"/>
          <w:szCs w:val="24"/>
        </w:rPr>
        <w:t>tax</w:t>
      </w:r>
      <w:proofErr w:type="spellEnd"/>
      <w:r w:rsidR="009F2973" w:rsidRPr="005B2FE4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9F2973" w:rsidRPr="005B2FE4">
        <w:rPr>
          <w:rFonts w:ascii="Times New Roman" w:hAnsi="Times New Roman" w:cs="Times New Roman"/>
          <w:i/>
          <w:sz w:val="24"/>
          <w:szCs w:val="24"/>
        </w:rPr>
        <w:t>implications</w:t>
      </w:r>
      <w:proofErr w:type="spellEnd"/>
      <w:r w:rsidR="009F2973" w:rsidRPr="005B2FE4">
        <w:rPr>
          <w:rFonts w:ascii="Times New Roman" w:hAnsi="Times New Roman" w:cs="Times New Roman"/>
          <w:sz w:val="24"/>
          <w:szCs w:val="24"/>
        </w:rPr>
        <w:t>)</w:t>
      </w:r>
      <w:r w:rsidRPr="005B2FE4">
        <w:rPr>
          <w:rFonts w:ascii="Times New Roman" w:hAnsi="Times New Roman" w:cs="Times New Roman"/>
          <w:sz w:val="24"/>
          <w:szCs w:val="24"/>
        </w:rPr>
        <w:t xml:space="preserve">. </w:t>
      </w:r>
      <w:r w:rsidR="009F2973" w:rsidRPr="009F2973">
        <w:rPr>
          <w:rFonts w:ascii="Times New Roman" w:hAnsi="Times New Roman" w:cs="Times New Roman"/>
          <w:sz w:val="24"/>
          <w:szCs w:val="24"/>
          <w:lang w:val="en-US"/>
        </w:rPr>
        <w:t xml:space="preserve">Educational innovation project of the UM, call </w:t>
      </w:r>
      <w:r w:rsidRPr="009F2973">
        <w:rPr>
          <w:rFonts w:ascii="Times New Roman" w:hAnsi="Times New Roman" w:cs="Times New Roman"/>
          <w:sz w:val="24"/>
          <w:szCs w:val="24"/>
          <w:lang w:val="en-US"/>
        </w:rPr>
        <w:t>2014/2015.</w:t>
      </w:r>
    </w:p>
    <w:p w:rsidR="00422333" w:rsidRPr="00E962A8" w:rsidRDefault="00422333" w:rsidP="00422333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F2973">
        <w:rPr>
          <w:rFonts w:ascii="Times New Roman" w:hAnsi="Times New Roman" w:cs="Times New Roman"/>
          <w:sz w:val="24"/>
          <w:szCs w:val="24"/>
          <w:lang w:val="en-US"/>
        </w:rPr>
        <w:t xml:space="preserve">- </w:t>
      </w:r>
      <w:r w:rsidR="009F2973" w:rsidRPr="009F2973">
        <w:rPr>
          <w:rFonts w:ascii="Times New Roman" w:hAnsi="Times New Roman" w:cs="Times New Roman"/>
          <w:sz w:val="24"/>
          <w:szCs w:val="24"/>
          <w:lang w:val="en-US"/>
        </w:rPr>
        <w:t>Author of teaching material for the subject “Compared study of judicial systems”</w:t>
      </w:r>
      <w:r w:rsidR="009F2973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9F2973" w:rsidRPr="00E962A8">
        <w:rPr>
          <w:rFonts w:ascii="Times New Roman" w:hAnsi="Times New Roman" w:cs="Times New Roman"/>
          <w:sz w:val="24"/>
          <w:szCs w:val="24"/>
          <w:lang w:val="en-US"/>
        </w:rPr>
        <w:t>Educational innovation project of the UM, call 2014/2015.</w:t>
      </w:r>
    </w:p>
    <w:p w:rsidR="0081025A" w:rsidRPr="0081025A" w:rsidRDefault="00B534AC" w:rsidP="0081025A">
      <w:pPr>
        <w:jc w:val="both"/>
        <w:rPr>
          <w:rFonts w:ascii="Times New Roman" w:hAnsi="Times New Roman" w:cs="Times New Roman"/>
          <w:sz w:val="24"/>
          <w:szCs w:val="24"/>
        </w:rPr>
      </w:pPr>
      <w:r w:rsidRPr="00B534AC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proofErr w:type="spellStart"/>
      <w:r w:rsidRPr="00B534AC">
        <w:rPr>
          <w:rFonts w:ascii="Times New Roman" w:hAnsi="Times New Roman" w:cs="Times New Roman"/>
          <w:sz w:val="24"/>
          <w:szCs w:val="24"/>
        </w:rPr>
        <w:t>Member</w:t>
      </w:r>
      <w:proofErr w:type="spellEnd"/>
      <w:r w:rsidRPr="00B534AC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B534AC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B534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34AC">
        <w:rPr>
          <w:rFonts w:ascii="Times New Roman" w:hAnsi="Times New Roman" w:cs="Times New Roman"/>
          <w:sz w:val="24"/>
          <w:szCs w:val="24"/>
        </w:rPr>
        <w:t>Innovation</w:t>
      </w:r>
      <w:proofErr w:type="spellEnd"/>
      <w:r w:rsidRPr="00B534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34AC">
        <w:rPr>
          <w:rFonts w:ascii="Times New Roman" w:hAnsi="Times New Roman" w:cs="Times New Roman"/>
          <w:sz w:val="24"/>
          <w:szCs w:val="24"/>
        </w:rPr>
        <w:t>Group</w:t>
      </w:r>
      <w:proofErr w:type="spellEnd"/>
      <w:r w:rsidRPr="00B534AC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B534AC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B534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34AC">
        <w:rPr>
          <w:rFonts w:ascii="Times New Roman" w:hAnsi="Times New Roman" w:cs="Times New Roman"/>
          <w:sz w:val="24"/>
          <w:szCs w:val="24"/>
        </w:rPr>
        <w:t>University</w:t>
      </w:r>
      <w:proofErr w:type="spellEnd"/>
      <w:r w:rsidRPr="00B534AC">
        <w:rPr>
          <w:rFonts w:ascii="Times New Roman" w:hAnsi="Times New Roman" w:cs="Times New Roman"/>
          <w:sz w:val="24"/>
          <w:szCs w:val="24"/>
        </w:rPr>
        <w:t xml:space="preserve"> of Murcia: “</w:t>
      </w:r>
      <w:r w:rsidRPr="0081025A">
        <w:rPr>
          <w:rFonts w:ascii="Times New Roman" w:hAnsi="Times New Roman" w:cs="Times New Roman"/>
          <w:sz w:val="24"/>
          <w:szCs w:val="24"/>
        </w:rPr>
        <w:t>GID 22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81025A">
        <w:rPr>
          <w:rFonts w:ascii="Times New Roman" w:hAnsi="Times New Roman" w:cs="Times New Roman"/>
          <w:sz w:val="24"/>
          <w:szCs w:val="24"/>
        </w:rPr>
        <w:t xml:space="preserve"> </w:t>
      </w:r>
      <w:r w:rsidRPr="00B534AC">
        <w:rPr>
          <w:rFonts w:ascii="Times New Roman" w:hAnsi="Times New Roman" w:cs="Times New Roman"/>
          <w:sz w:val="24"/>
          <w:szCs w:val="24"/>
        </w:rPr>
        <w:t xml:space="preserve">CIENCIA JURÍDICA APLICADA Y DOCENCIA CREATIVA” </w:t>
      </w:r>
      <w:r>
        <w:rPr>
          <w:rFonts w:ascii="Times New Roman" w:hAnsi="Times New Roman" w:cs="Times New Roman"/>
          <w:sz w:val="24"/>
          <w:szCs w:val="24"/>
        </w:rPr>
        <w:t>(“</w:t>
      </w:r>
      <w:r w:rsidR="0081025A" w:rsidRPr="0081025A">
        <w:rPr>
          <w:rFonts w:ascii="Times New Roman" w:hAnsi="Times New Roman" w:cs="Times New Roman"/>
          <w:sz w:val="24"/>
          <w:szCs w:val="24"/>
        </w:rPr>
        <w:t>Resolución del Rectorado R-154/2016, de 1 de marzo de la Universidad de Murcia</w:t>
      </w:r>
      <w:r>
        <w:rPr>
          <w:rFonts w:ascii="Times New Roman" w:hAnsi="Times New Roman" w:cs="Times New Roman"/>
          <w:sz w:val="24"/>
          <w:szCs w:val="24"/>
        </w:rPr>
        <w:t>”).</w:t>
      </w:r>
      <w:r w:rsidR="0081025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E15C4" w:rsidRPr="00E962A8" w:rsidRDefault="006E15C4" w:rsidP="003442CD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E962A8">
        <w:rPr>
          <w:rFonts w:ascii="Times New Roman" w:hAnsi="Times New Roman" w:cs="Times New Roman"/>
          <w:b/>
          <w:sz w:val="24"/>
          <w:szCs w:val="24"/>
          <w:lang w:val="en-US"/>
        </w:rPr>
        <w:t>SCHOLARSHIPS AND GRANTS</w:t>
      </w:r>
    </w:p>
    <w:p w:rsidR="00DA613F" w:rsidRDefault="00DA613F" w:rsidP="00DA613F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E962A8">
        <w:rPr>
          <w:rFonts w:ascii="Times New Roman" w:hAnsi="Times New Roman" w:cs="Times New Roman"/>
          <w:sz w:val="24"/>
          <w:szCs w:val="24"/>
          <w:lang w:val="en-US"/>
        </w:rPr>
        <w:t xml:space="preserve">- Recipient of a scholarship for a research </w:t>
      </w:r>
      <w:proofErr w:type="gramStart"/>
      <w:r w:rsidRPr="00E962A8">
        <w:rPr>
          <w:rFonts w:ascii="Times New Roman" w:hAnsi="Times New Roman" w:cs="Times New Roman"/>
          <w:sz w:val="24"/>
          <w:szCs w:val="24"/>
          <w:lang w:val="en-US"/>
        </w:rPr>
        <w:t>stay</w:t>
      </w:r>
      <w:proofErr w:type="gramEnd"/>
      <w:r w:rsidRPr="00E962A8">
        <w:rPr>
          <w:rFonts w:ascii="Times New Roman" w:hAnsi="Times New Roman" w:cs="Times New Roman"/>
          <w:sz w:val="24"/>
          <w:szCs w:val="24"/>
          <w:lang w:val="en-US"/>
        </w:rPr>
        <w:t xml:space="preserve"> at the “Faculty of Law” of the University of </w:t>
      </w:r>
      <w:proofErr w:type="spellStart"/>
      <w:r w:rsidRPr="00E962A8">
        <w:rPr>
          <w:rFonts w:ascii="Times New Roman" w:hAnsi="Times New Roman" w:cs="Times New Roman"/>
          <w:sz w:val="24"/>
          <w:szCs w:val="24"/>
          <w:lang w:val="en-US"/>
        </w:rPr>
        <w:t>Cambridg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e (UK), granted by </w:t>
      </w:r>
      <w:r w:rsidRPr="00C23C24">
        <w:rPr>
          <w:rFonts w:ascii="Times New Roman" w:hAnsi="Times New Roman" w:cs="Times New Roman"/>
          <w:sz w:val="24"/>
          <w:szCs w:val="24"/>
          <w:lang w:val="en-GB"/>
        </w:rPr>
        <w:t>the Science and Technology Agency of the Region of Murcia - Seneca Foundation (public Fellowship of the Region of Murcia)</w:t>
      </w:r>
      <w:r>
        <w:rPr>
          <w:rFonts w:ascii="Times New Roman" w:hAnsi="Times New Roman" w:cs="Times New Roman"/>
          <w:sz w:val="24"/>
          <w:szCs w:val="24"/>
          <w:lang w:val="en-GB"/>
        </w:rPr>
        <w:t>, 1</w:t>
      </w:r>
      <w:r w:rsidRPr="00DA613F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st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June – 30</w:t>
      </w:r>
      <w:r w:rsidRPr="00DA613F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th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September 2016.</w:t>
      </w:r>
    </w:p>
    <w:p w:rsidR="002B4815" w:rsidRDefault="00A94F7A" w:rsidP="004C7C4B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0E2A32">
        <w:rPr>
          <w:rFonts w:ascii="Times New Roman" w:hAnsi="Times New Roman" w:cs="Times New Roman"/>
          <w:sz w:val="24"/>
          <w:szCs w:val="24"/>
          <w:lang w:val="en-GB"/>
        </w:rPr>
        <w:t xml:space="preserve">- </w:t>
      </w:r>
      <w:r w:rsidR="004C7C4B" w:rsidRPr="000E2A32">
        <w:rPr>
          <w:rFonts w:ascii="Times New Roman" w:hAnsi="Times New Roman" w:cs="Times New Roman"/>
          <w:sz w:val="24"/>
          <w:szCs w:val="24"/>
          <w:lang w:val="en-GB"/>
        </w:rPr>
        <w:t xml:space="preserve">Recipient of a scholarship to assist to the </w:t>
      </w:r>
      <w:r w:rsidR="004C7C4B">
        <w:rPr>
          <w:rFonts w:ascii="Times New Roman" w:hAnsi="Times New Roman" w:cs="Times New Roman"/>
          <w:sz w:val="24"/>
          <w:szCs w:val="24"/>
          <w:lang w:val="en-GB"/>
        </w:rPr>
        <w:t>Summer Course on Private International Law, Academy of International Law, The Hague, granted by the Academy, 27 July-14 August 2015</w:t>
      </w:r>
      <w:r w:rsidR="004C7C4B" w:rsidRPr="000E2A32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:rsidR="004C7C4B" w:rsidRDefault="004C7C4B" w:rsidP="004C7C4B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- Recipient of a scholarship for a research stay at “Centre de recherché en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Droit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international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privé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et du commerce international”, of Paris II University (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Panthéon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Assas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), granted by </w:t>
      </w:r>
      <w:r w:rsidRPr="00C23C24">
        <w:rPr>
          <w:rFonts w:ascii="Times New Roman" w:hAnsi="Times New Roman" w:cs="Times New Roman"/>
          <w:sz w:val="24"/>
          <w:szCs w:val="24"/>
          <w:lang w:val="en-GB"/>
        </w:rPr>
        <w:t>the Science and Technology Agency of the Region of Murcia - Seneca Foundation (public Fellowship of the Region of Murcia)</w:t>
      </w:r>
      <w:r>
        <w:rPr>
          <w:rFonts w:ascii="Times New Roman" w:hAnsi="Times New Roman" w:cs="Times New Roman"/>
          <w:sz w:val="24"/>
          <w:szCs w:val="24"/>
          <w:lang w:val="en-GB"/>
        </w:rPr>
        <w:t>, 23 March-26 July 2015.</w:t>
      </w:r>
    </w:p>
    <w:p w:rsidR="002B4815" w:rsidRPr="000E2A32" w:rsidRDefault="002B4815" w:rsidP="004C7C4B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- Recipient of </w:t>
      </w:r>
      <w:r w:rsidR="0060122D">
        <w:rPr>
          <w:rFonts w:ascii="Times New Roman" w:hAnsi="Times New Roman" w:cs="Times New Roman"/>
          <w:sz w:val="24"/>
          <w:szCs w:val="24"/>
          <w:lang w:val="en-GB"/>
        </w:rPr>
        <w:t>three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Erasmus Plus grant for teaching at Roma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Trè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University, 2015</w:t>
      </w:r>
      <w:r w:rsidR="0060122D">
        <w:rPr>
          <w:rFonts w:ascii="Times New Roman" w:hAnsi="Times New Roman" w:cs="Times New Roman"/>
          <w:sz w:val="24"/>
          <w:szCs w:val="24"/>
          <w:lang w:val="en-GB"/>
        </w:rPr>
        <w:t>, 2016 and 2017</w:t>
      </w:r>
      <w:r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:rsidR="00DD4620" w:rsidRPr="000E2A32" w:rsidRDefault="004C7C4B" w:rsidP="003442CD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- </w:t>
      </w:r>
      <w:r w:rsidR="000E2A32" w:rsidRPr="000E2A32">
        <w:rPr>
          <w:rFonts w:ascii="Times New Roman" w:hAnsi="Times New Roman" w:cs="Times New Roman"/>
          <w:sz w:val="24"/>
          <w:szCs w:val="24"/>
          <w:lang w:val="en-GB"/>
        </w:rPr>
        <w:t xml:space="preserve">Recipient of a scholarship to assist to the </w:t>
      </w:r>
      <w:r w:rsidR="000E2A32">
        <w:rPr>
          <w:rFonts w:ascii="Times New Roman" w:hAnsi="Times New Roman" w:cs="Times New Roman"/>
          <w:sz w:val="24"/>
          <w:szCs w:val="24"/>
          <w:lang w:val="en-GB"/>
        </w:rPr>
        <w:t xml:space="preserve">Summer Course on European Law, granted by the </w:t>
      </w:r>
      <w:r w:rsidR="00DD4620" w:rsidRPr="000E2A32">
        <w:rPr>
          <w:rFonts w:ascii="Times New Roman" w:hAnsi="Times New Roman" w:cs="Times New Roman"/>
          <w:sz w:val="24"/>
          <w:szCs w:val="24"/>
          <w:lang w:val="en-GB"/>
        </w:rPr>
        <w:t>European</w:t>
      </w:r>
      <w:r w:rsidR="000E2A32">
        <w:rPr>
          <w:rFonts w:ascii="Times New Roman" w:hAnsi="Times New Roman" w:cs="Times New Roman"/>
          <w:sz w:val="24"/>
          <w:szCs w:val="24"/>
          <w:lang w:val="en-GB"/>
        </w:rPr>
        <w:t xml:space="preserve"> University Institute, Florence, Italy, 1-11 July</w:t>
      </w:r>
      <w:r w:rsidR="00DD4620" w:rsidRPr="000E2A32">
        <w:rPr>
          <w:rFonts w:ascii="Times New Roman" w:hAnsi="Times New Roman" w:cs="Times New Roman"/>
          <w:sz w:val="24"/>
          <w:szCs w:val="24"/>
          <w:lang w:val="en-GB"/>
        </w:rPr>
        <w:t xml:space="preserve"> 2014.</w:t>
      </w:r>
    </w:p>
    <w:p w:rsidR="00A94F7A" w:rsidRPr="00C23C24" w:rsidRDefault="00DD4620" w:rsidP="003442CD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- </w:t>
      </w:r>
      <w:r w:rsidR="00A94F7A" w:rsidRPr="00C23C24">
        <w:rPr>
          <w:rFonts w:ascii="Times New Roman" w:hAnsi="Times New Roman" w:cs="Times New Roman"/>
          <w:sz w:val="24"/>
          <w:szCs w:val="24"/>
          <w:lang w:val="en-GB"/>
        </w:rPr>
        <w:t xml:space="preserve">Recipient of a </w:t>
      </w:r>
      <w:r w:rsidR="00C045EF">
        <w:rPr>
          <w:rFonts w:ascii="Times New Roman" w:hAnsi="Times New Roman" w:cs="Times New Roman"/>
          <w:sz w:val="24"/>
          <w:szCs w:val="24"/>
          <w:lang w:val="en-GB"/>
        </w:rPr>
        <w:t xml:space="preserve">doctoral research </w:t>
      </w:r>
      <w:r w:rsidR="00A94F7A" w:rsidRPr="00C23C24">
        <w:rPr>
          <w:rFonts w:ascii="Times New Roman" w:hAnsi="Times New Roman" w:cs="Times New Roman"/>
          <w:sz w:val="24"/>
          <w:szCs w:val="24"/>
          <w:lang w:val="en-GB"/>
        </w:rPr>
        <w:t xml:space="preserve">grant at the University of Murcia </w:t>
      </w:r>
      <w:r w:rsidR="00FF77E4" w:rsidRPr="00C23C24">
        <w:rPr>
          <w:rFonts w:ascii="Times New Roman" w:hAnsi="Times New Roman" w:cs="Times New Roman"/>
          <w:sz w:val="24"/>
          <w:szCs w:val="24"/>
          <w:lang w:val="en-GB"/>
        </w:rPr>
        <w:t>from</w:t>
      </w:r>
      <w:r w:rsidR="00A94F7A" w:rsidRPr="00C23C24">
        <w:rPr>
          <w:rFonts w:ascii="Times New Roman" w:hAnsi="Times New Roman" w:cs="Times New Roman"/>
          <w:sz w:val="24"/>
          <w:szCs w:val="24"/>
          <w:lang w:val="en-GB"/>
        </w:rPr>
        <w:t xml:space="preserve"> the Science and Technology Agency of the Region of Murcia - Seneca Foundation (public Fellowship of the Region of Murcia): 1 February 2014-31 January </w:t>
      </w:r>
      <w:r w:rsidR="00C045EF">
        <w:rPr>
          <w:rFonts w:ascii="Times New Roman" w:hAnsi="Times New Roman" w:cs="Times New Roman"/>
          <w:sz w:val="24"/>
          <w:szCs w:val="24"/>
          <w:lang w:val="en-GB"/>
        </w:rPr>
        <w:t>2015</w:t>
      </w:r>
      <w:r w:rsidR="00EF52A8">
        <w:rPr>
          <w:rFonts w:ascii="Times New Roman" w:hAnsi="Times New Roman" w:cs="Times New Roman"/>
          <w:sz w:val="24"/>
          <w:szCs w:val="24"/>
          <w:lang w:val="en-GB"/>
        </w:rPr>
        <w:t>; 1 February 2015- 31 January 2016</w:t>
      </w:r>
      <w:r w:rsidR="00C045EF">
        <w:rPr>
          <w:rFonts w:ascii="Times New Roman" w:hAnsi="Times New Roman" w:cs="Times New Roman"/>
          <w:sz w:val="24"/>
          <w:szCs w:val="24"/>
          <w:lang w:val="en-GB"/>
        </w:rPr>
        <w:t xml:space="preserve"> (extendable</w:t>
      </w:r>
      <w:r w:rsidR="00EF52A8">
        <w:rPr>
          <w:rFonts w:ascii="Times New Roman" w:hAnsi="Times New Roman" w:cs="Times New Roman"/>
          <w:sz w:val="24"/>
          <w:szCs w:val="24"/>
          <w:lang w:val="en-GB"/>
        </w:rPr>
        <w:t xml:space="preserve"> to 31 January 2018</w:t>
      </w:r>
      <w:r w:rsidR="00C045EF">
        <w:rPr>
          <w:rFonts w:ascii="Times New Roman" w:hAnsi="Times New Roman" w:cs="Times New Roman"/>
          <w:sz w:val="24"/>
          <w:szCs w:val="24"/>
          <w:lang w:val="en-GB"/>
        </w:rPr>
        <w:t>)</w:t>
      </w:r>
      <w:r w:rsidR="00A94F7A" w:rsidRPr="00C23C24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:rsidR="00A94F7A" w:rsidRPr="00C23C24" w:rsidRDefault="00FF77E4" w:rsidP="003442CD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C23C24">
        <w:rPr>
          <w:rFonts w:ascii="Times New Roman" w:hAnsi="Times New Roman" w:cs="Times New Roman"/>
          <w:sz w:val="24"/>
          <w:szCs w:val="24"/>
          <w:lang w:val="en-GB"/>
        </w:rPr>
        <w:t>- Recipient of a scholarship for</w:t>
      </w:r>
      <w:r w:rsidR="00A94F7A" w:rsidRPr="00C23C24">
        <w:rPr>
          <w:rFonts w:ascii="Times New Roman" w:hAnsi="Times New Roman" w:cs="Times New Roman"/>
          <w:sz w:val="24"/>
          <w:szCs w:val="24"/>
          <w:lang w:val="en-GB"/>
        </w:rPr>
        <w:t xml:space="preserve"> initiation to research in the area of International Law, University of Murcia, Year 2011-2012 . Purpose of scholarship: the study of conflic</w:t>
      </w:r>
      <w:r w:rsidR="00D8018B">
        <w:rPr>
          <w:rFonts w:ascii="Times New Roman" w:hAnsi="Times New Roman" w:cs="Times New Roman"/>
          <w:sz w:val="24"/>
          <w:szCs w:val="24"/>
          <w:lang w:val="en-GB"/>
        </w:rPr>
        <w:t>ts of secession of states from a</w:t>
      </w:r>
      <w:r w:rsidR="00A94F7A" w:rsidRPr="00C23C2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16D48" w:rsidRPr="00C23C24">
        <w:rPr>
          <w:rFonts w:ascii="Times New Roman" w:hAnsi="Times New Roman" w:cs="Times New Roman"/>
          <w:sz w:val="24"/>
          <w:szCs w:val="24"/>
          <w:lang w:val="en-GB"/>
        </w:rPr>
        <w:t xml:space="preserve">European and international </w:t>
      </w:r>
      <w:r w:rsidR="00A94F7A" w:rsidRPr="00C23C24">
        <w:rPr>
          <w:rFonts w:ascii="Times New Roman" w:hAnsi="Times New Roman" w:cs="Times New Roman"/>
          <w:sz w:val="24"/>
          <w:szCs w:val="24"/>
          <w:lang w:val="en-GB"/>
        </w:rPr>
        <w:t>perspective</w:t>
      </w:r>
      <w:r w:rsidR="00916D48" w:rsidRPr="00C23C24">
        <w:rPr>
          <w:rFonts w:ascii="Times New Roman" w:hAnsi="Times New Roman" w:cs="Times New Roman"/>
          <w:sz w:val="24"/>
          <w:szCs w:val="24"/>
          <w:lang w:val="en-GB"/>
        </w:rPr>
        <w:t xml:space="preserve"> (cases of Kosovo and South Sudan)</w:t>
      </w:r>
      <w:r w:rsidR="00A94F7A" w:rsidRPr="00C23C24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:rsidR="00A94F7A" w:rsidRPr="00C23C24" w:rsidRDefault="00A94F7A" w:rsidP="003442CD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C23C24">
        <w:rPr>
          <w:rFonts w:ascii="Times New Roman" w:hAnsi="Times New Roman" w:cs="Times New Roman"/>
          <w:sz w:val="24"/>
          <w:szCs w:val="24"/>
          <w:lang w:val="en-GB"/>
        </w:rPr>
        <w:t>- Admission and scholarship by the Ministry of</w:t>
      </w:r>
      <w:r w:rsidR="00D8018B">
        <w:rPr>
          <w:rFonts w:ascii="Times New Roman" w:hAnsi="Times New Roman" w:cs="Times New Roman"/>
          <w:sz w:val="24"/>
          <w:szCs w:val="24"/>
          <w:lang w:val="en-GB"/>
        </w:rPr>
        <w:t xml:space="preserve"> Foreign Affairs to carry the “</w:t>
      </w:r>
      <w:r w:rsidRPr="00C23C24">
        <w:rPr>
          <w:rFonts w:ascii="Times New Roman" w:hAnsi="Times New Roman" w:cs="Times New Roman"/>
          <w:sz w:val="24"/>
          <w:szCs w:val="24"/>
          <w:lang w:val="en-GB"/>
        </w:rPr>
        <w:t>Joint Masters in diplom</w:t>
      </w:r>
      <w:r w:rsidR="00D8018B">
        <w:rPr>
          <w:rFonts w:ascii="Times New Roman" w:hAnsi="Times New Roman" w:cs="Times New Roman"/>
          <w:sz w:val="24"/>
          <w:szCs w:val="24"/>
          <w:lang w:val="en-GB"/>
        </w:rPr>
        <w:t>acy and international relations”</w:t>
      </w:r>
      <w:r w:rsidRPr="00C23C24">
        <w:rPr>
          <w:rFonts w:ascii="Times New Roman" w:hAnsi="Times New Roman" w:cs="Times New Roman"/>
          <w:sz w:val="24"/>
          <w:szCs w:val="24"/>
          <w:lang w:val="en-GB"/>
        </w:rPr>
        <w:t xml:space="preserve"> of the</w:t>
      </w:r>
      <w:r w:rsidR="00D8018B">
        <w:rPr>
          <w:rFonts w:ascii="Times New Roman" w:hAnsi="Times New Roman" w:cs="Times New Roman"/>
          <w:sz w:val="24"/>
          <w:szCs w:val="24"/>
          <w:lang w:val="en-GB"/>
        </w:rPr>
        <w:t xml:space="preserve"> Diplomatic School, 2011-2012.</w:t>
      </w:r>
    </w:p>
    <w:p w:rsidR="00A94F7A" w:rsidRPr="00C23C24" w:rsidRDefault="00482528" w:rsidP="003442CD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C23C24">
        <w:rPr>
          <w:rFonts w:ascii="Times New Roman" w:hAnsi="Times New Roman" w:cs="Times New Roman"/>
          <w:sz w:val="24"/>
          <w:szCs w:val="24"/>
          <w:lang w:val="en-GB"/>
        </w:rPr>
        <w:t>- Collaborator</w:t>
      </w:r>
      <w:r w:rsidR="00A94F7A" w:rsidRPr="00C23C2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C23C24">
        <w:rPr>
          <w:rFonts w:ascii="Times New Roman" w:hAnsi="Times New Roman" w:cs="Times New Roman"/>
          <w:sz w:val="24"/>
          <w:szCs w:val="24"/>
          <w:lang w:val="en-GB"/>
        </w:rPr>
        <w:t xml:space="preserve">student </w:t>
      </w:r>
      <w:r w:rsidR="00A94F7A" w:rsidRPr="00C23C24">
        <w:rPr>
          <w:rFonts w:ascii="Times New Roman" w:hAnsi="Times New Roman" w:cs="Times New Roman"/>
          <w:sz w:val="24"/>
          <w:szCs w:val="24"/>
          <w:lang w:val="en-GB"/>
        </w:rPr>
        <w:t>in the Area of ​​International Law, Unive</w:t>
      </w:r>
      <w:r w:rsidR="00D8018B">
        <w:rPr>
          <w:rFonts w:ascii="Times New Roman" w:hAnsi="Times New Roman" w:cs="Times New Roman"/>
          <w:sz w:val="24"/>
          <w:szCs w:val="24"/>
          <w:lang w:val="en-GB"/>
        </w:rPr>
        <w:t>rsity of Murcia, Year 2010-2011</w:t>
      </w:r>
      <w:r w:rsidR="00A94F7A" w:rsidRPr="00C23C24">
        <w:rPr>
          <w:rFonts w:ascii="Times New Roman" w:hAnsi="Times New Roman" w:cs="Times New Roman"/>
          <w:sz w:val="24"/>
          <w:szCs w:val="24"/>
          <w:lang w:val="en-GB"/>
        </w:rPr>
        <w:t>. Purpose of scholarship: the study of water law in the EU.</w:t>
      </w:r>
    </w:p>
    <w:p w:rsidR="00A94F7A" w:rsidRPr="00C23C24" w:rsidRDefault="00FD0FB7" w:rsidP="003442CD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C23C24">
        <w:rPr>
          <w:rFonts w:ascii="Times New Roman" w:hAnsi="Times New Roman" w:cs="Times New Roman"/>
          <w:sz w:val="24"/>
          <w:szCs w:val="24"/>
          <w:lang w:val="en-GB"/>
        </w:rPr>
        <w:t xml:space="preserve">- Recipient of a scholarship COIE </w:t>
      </w:r>
      <w:r w:rsidR="00A94F7A" w:rsidRPr="00C23C24">
        <w:rPr>
          <w:rFonts w:ascii="Times New Roman" w:hAnsi="Times New Roman" w:cs="Times New Roman"/>
          <w:sz w:val="24"/>
          <w:szCs w:val="24"/>
          <w:lang w:val="en-GB"/>
        </w:rPr>
        <w:t xml:space="preserve">for </w:t>
      </w:r>
      <w:r w:rsidRPr="00C23C24">
        <w:rPr>
          <w:rFonts w:ascii="Times New Roman" w:hAnsi="Times New Roman" w:cs="Times New Roman"/>
          <w:sz w:val="24"/>
          <w:szCs w:val="24"/>
          <w:lang w:val="en-GB"/>
        </w:rPr>
        <w:t>an internship in a law firm</w:t>
      </w:r>
      <w:r w:rsidR="00D8018B">
        <w:rPr>
          <w:rFonts w:ascii="Times New Roman" w:hAnsi="Times New Roman" w:cs="Times New Roman"/>
          <w:sz w:val="24"/>
          <w:szCs w:val="24"/>
          <w:lang w:val="en-GB"/>
        </w:rPr>
        <w:t>, September 2010 -June 2011</w:t>
      </w:r>
      <w:r w:rsidR="00A94F7A" w:rsidRPr="00C23C24">
        <w:rPr>
          <w:rFonts w:ascii="Times New Roman" w:hAnsi="Times New Roman" w:cs="Times New Roman"/>
          <w:sz w:val="24"/>
          <w:szCs w:val="24"/>
          <w:lang w:val="en-GB"/>
        </w:rPr>
        <w:t>. Purpose of schola</w:t>
      </w:r>
      <w:r w:rsidR="00D8018B">
        <w:rPr>
          <w:rFonts w:ascii="Times New Roman" w:hAnsi="Times New Roman" w:cs="Times New Roman"/>
          <w:sz w:val="24"/>
          <w:szCs w:val="24"/>
          <w:lang w:val="en-GB"/>
        </w:rPr>
        <w:t xml:space="preserve">rship: J &amp; A </w:t>
      </w:r>
      <w:proofErr w:type="spellStart"/>
      <w:r w:rsidR="00D8018B">
        <w:rPr>
          <w:rFonts w:ascii="Times New Roman" w:hAnsi="Times New Roman" w:cs="Times New Roman"/>
          <w:sz w:val="24"/>
          <w:szCs w:val="24"/>
          <w:lang w:val="en-GB"/>
        </w:rPr>
        <w:t>Garrigues</w:t>
      </w:r>
      <w:proofErr w:type="spellEnd"/>
      <w:r w:rsidR="00D8018B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A94F7A" w:rsidRPr="00C23C24">
        <w:rPr>
          <w:rFonts w:ascii="Times New Roman" w:hAnsi="Times New Roman" w:cs="Times New Roman"/>
          <w:sz w:val="24"/>
          <w:szCs w:val="24"/>
          <w:lang w:val="en-GB"/>
        </w:rPr>
        <w:t>Murcia.</w:t>
      </w:r>
    </w:p>
    <w:p w:rsidR="00A94F7A" w:rsidRPr="00C23C24" w:rsidRDefault="00A94F7A" w:rsidP="003442CD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C23C24">
        <w:rPr>
          <w:rFonts w:ascii="Times New Roman" w:hAnsi="Times New Roman" w:cs="Times New Roman"/>
          <w:sz w:val="24"/>
          <w:szCs w:val="24"/>
          <w:lang w:val="en-GB"/>
        </w:rPr>
        <w:lastRenderedPageBreak/>
        <w:t xml:space="preserve">- Recipient of a scholarship </w:t>
      </w:r>
      <w:r w:rsidR="00D8018B">
        <w:rPr>
          <w:rFonts w:ascii="Times New Roman" w:hAnsi="Times New Roman" w:cs="Times New Roman"/>
          <w:i/>
          <w:sz w:val="24"/>
          <w:szCs w:val="24"/>
          <w:lang w:val="en-GB"/>
        </w:rPr>
        <w:t>Erasmus I</w:t>
      </w:r>
      <w:r w:rsidR="00D8018B" w:rsidRPr="00D8018B">
        <w:rPr>
          <w:rFonts w:ascii="Times New Roman" w:hAnsi="Times New Roman" w:cs="Times New Roman"/>
          <w:i/>
          <w:sz w:val="24"/>
          <w:szCs w:val="24"/>
          <w:lang w:val="en-GB"/>
        </w:rPr>
        <w:t>nternship</w:t>
      </w:r>
      <w:r w:rsidRPr="00C23C24">
        <w:rPr>
          <w:rFonts w:ascii="Times New Roman" w:hAnsi="Times New Roman" w:cs="Times New Roman"/>
          <w:sz w:val="24"/>
          <w:szCs w:val="24"/>
          <w:lang w:val="en-GB"/>
        </w:rPr>
        <w:t xml:space="preserve"> in Belgium. Purpose of</w:t>
      </w:r>
      <w:r w:rsidR="00D8018B">
        <w:rPr>
          <w:rFonts w:ascii="Times New Roman" w:hAnsi="Times New Roman" w:cs="Times New Roman"/>
          <w:sz w:val="24"/>
          <w:szCs w:val="24"/>
          <w:lang w:val="en-GB"/>
        </w:rPr>
        <w:t xml:space="preserve"> scholarship: stay in Belgium (Wallonia Public Service</w:t>
      </w:r>
      <w:r w:rsidRPr="00C23C24">
        <w:rPr>
          <w:rFonts w:ascii="Times New Roman" w:hAnsi="Times New Roman" w:cs="Times New Roman"/>
          <w:sz w:val="24"/>
          <w:szCs w:val="24"/>
          <w:lang w:val="en-GB"/>
        </w:rPr>
        <w:t xml:space="preserve">) for </w:t>
      </w:r>
      <w:r w:rsidR="00FD0FB7" w:rsidRPr="00C23C24">
        <w:rPr>
          <w:rFonts w:ascii="Times New Roman" w:hAnsi="Times New Roman" w:cs="Times New Roman"/>
          <w:sz w:val="24"/>
          <w:szCs w:val="24"/>
          <w:lang w:val="en-GB"/>
        </w:rPr>
        <w:t xml:space="preserve">an internship in </w:t>
      </w:r>
      <w:r w:rsidRPr="00C23C24">
        <w:rPr>
          <w:rFonts w:ascii="Times New Roman" w:hAnsi="Times New Roman" w:cs="Times New Roman"/>
          <w:sz w:val="24"/>
          <w:szCs w:val="24"/>
          <w:lang w:val="en-GB"/>
        </w:rPr>
        <w:t>European Law</w:t>
      </w:r>
      <w:r w:rsidR="00FD0FB7" w:rsidRPr="00C23C24">
        <w:rPr>
          <w:rFonts w:ascii="Times New Roman" w:hAnsi="Times New Roman" w:cs="Times New Roman"/>
          <w:sz w:val="24"/>
          <w:szCs w:val="24"/>
          <w:lang w:val="en-GB"/>
        </w:rPr>
        <w:t xml:space="preserve"> and Politics</w:t>
      </w:r>
      <w:r w:rsidR="00D8018B">
        <w:rPr>
          <w:rFonts w:ascii="Times New Roman" w:hAnsi="Times New Roman" w:cs="Times New Roman"/>
          <w:sz w:val="24"/>
          <w:szCs w:val="24"/>
          <w:lang w:val="en-GB"/>
        </w:rPr>
        <w:t>, February 2010 -June 2010</w:t>
      </w:r>
      <w:r w:rsidRPr="00C23C24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:rsidR="004C7C4B" w:rsidRPr="00FD0D02" w:rsidRDefault="00A94F7A" w:rsidP="003442CD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FD0D02">
        <w:rPr>
          <w:rFonts w:ascii="Times New Roman" w:hAnsi="Times New Roman" w:cs="Times New Roman"/>
          <w:b/>
          <w:sz w:val="24"/>
          <w:szCs w:val="24"/>
          <w:lang w:val="en-US"/>
        </w:rPr>
        <w:t xml:space="preserve">RESEARCH </w:t>
      </w:r>
      <w:r w:rsidR="004C7C4B" w:rsidRPr="00FD0D02">
        <w:rPr>
          <w:rFonts w:ascii="Times New Roman" w:hAnsi="Times New Roman" w:cs="Times New Roman"/>
          <w:b/>
          <w:sz w:val="24"/>
          <w:szCs w:val="24"/>
          <w:lang w:val="en-US"/>
        </w:rPr>
        <w:t>STAYS</w:t>
      </w:r>
    </w:p>
    <w:p w:rsidR="00DA613F" w:rsidRDefault="00DA613F" w:rsidP="00DA613F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- Faculty of Law of the University of Cambridge, 1</w:t>
      </w:r>
      <w:r w:rsidRPr="00DA613F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st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June – 30</w:t>
      </w:r>
      <w:r w:rsidRPr="00DA613F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th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September 2016 (16 weeks).</w:t>
      </w:r>
    </w:p>
    <w:p w:rsidR="004056C0" w:rsidRDefault="004056C0" w:rsidP="004056C0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C54ED4">
        <w:rPr>
          <w:rFonts w:ascii="Times New Roman" w:hAnsi="Times New Roman" w:cs="Times New Roman"/>
          <w:sz w:val="24"/>
          <w:szCs w:val="24"/>
          <w:lang w:val="en-US"/>
        </w:rPr>
        <w:t xml:space="preserve">- Peace Palace Library, </w:t>
      </w:r>
      <w:r w:rsidRPr="00C54ED4">
        <w:rPr>
          <w:rFonts w:ascii="Times New Roman" w:hAnsi="Times New Roman" w:cs="Times New Roman"/>
          <w:sz w:val="24"/>
          <w:szCs w:val="24"/>
          <w:lang w:val="en-GB"/>
        </w:rPr>
        <w:t>The Hague, The Netherlands, 27 July- 30 September 2015 (8 weeks)</w:t>
      </w:r>
      <w:r w:rsidRPr="00C54ED4">
        <w:rPr>
          <w:rFonts w:ascii="Times New Roman" w:hAnsi="Times New Roman" w:cs="Times New Roman"/>
          <w:sz w:val="24"/>
          <w:szCs w:val="24"/>
          <w:lang w:val="en-US"/>
        </w:rPr>
        <w:t>.</w:t>
      </w:r>
      <w:proofErr w:type="gramEnd"/>
    </w:p>
    <w:p w:rsidR="004C7C4B" w:rsidRPr="00C54ED4" w:rsidRDefault="00900263" w:rsidP="004C7C4B">
      <w:pPr>
        <w:jc w:val="both"/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- Centre de recherche</w:t>
      </w:r>
      <w:r w:rsidR="004C7C4B" w:rsidRPr="00C54ED4">
        <w:rPr>
          <w:rFonts w:ascii="Times New Roman" w:hAnsi="Times New Roman" w:cs="Times New Roman"/>
          <w:sz w:val="24"/>
          <w:szCs w:val="24"/>
          <w:lang w:val="fr-FR"/>
        </w:rPr>
        <w:t xml:space="preserve"> en Droit international pri</w:t>
      </w:r>
      <w:r>
        <w:rPr>
          <w:rFonts w:ascii="Times New Roman" w:hAnsi="Times New Roman" w:cs="Times New Roman"/>
          <w:sz w:val="24"/>
          <w:szCs w:val="24"/>
          <w:lang w:val="fr-FR"/>
        </w:rPr>
        <w:t>vé et du commerce international</w:t>
      </w:r>
      <w:r w:rsidR="004C7C4B" w:rsidRPr="00C54ED4">
        <w:rPr>
          <w:rFonts w:ascii="Times New Roman" w:hAnsi="Times New Roman" w:cs="Times New Roman"/>
          <w:sz w:val="24"/>
          <w:szCs w:val="24"/>
          <w:lang w:val="fr-FR"/>
        </w:rPr>
        <w:t xml:space="preserve">, Paris II </w:t>
      </w:r>
      <w:r>
        <w:rPr>
          <w:rFonts w:ascii="Times New Roman" w:hAnsi="Times New Roman" w:cs="Times New Roman"/>
          <w:sz w:val="24"/>
          <w:szCs w:val="24"/>
          <w:lang w:val="fr-FR"/>
        </w:rPr>
        <w:t>- Panthéon Assas</w:t>
      </w:r>
      <w:r w:rsidR="004C7C4B" w:rsidRPr="00C54ED4">
        <w:rPr>
          <w:rFonts w:ascii="Times New Roman" w:hAnsi="Times New Roman" w:cs="Times New Roman"/>
          <w:sz w:val="24"/>
          <w:szCs w:val="24"/>
          <w:lang w:val="fr-FR"/>
        </w:rPr>
        <w:t xml:space="preserve">, 23 March-26 July 2015 (16 </w:t>
      </w:r>
      <w:proofErr w:type="spellStart"/>
      <w:r w:rsidR="004C7C4B" w:rsidRPr="00C54ED4">
        <w:rPr>
          <w:rFonts w:ascii="Times New Roman" w:hAnsi="Times New Roman" w:cs="Times New Roman"/>
          <w:sz w:val="24"/>
          <w:szCs w:val="24"/>
          <w:lang w:val="fr-FR"/>
        </w:rPr>
        <w:t>weeks</w:t>
      </w:r>
      <w:proofErr w:type="spellEnd"/>
      <w:r w:rsidR="004C7C4B" w:rsidRPr="00C54ED4">
        <w:rPr>
          <w:rFonts w:ascii="Times New Roman" w:hAnsi="Times New Roman" w:cs="Times New Roman"/>
          <w:sz w:val="24"/>
          <w:szCs w:val="24"/>
          <w:lang w:val="fr-FR"/>
        </w:rPr>
        <w:t>).</w:t>
      </w:r>
    </w:p>
    <w:p w:rsidR="00803E27" w:rsidRDefault="00803E27" w:rsidP="003442CD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- In</w:t>
      </w:r>
      <w:r w:rsidR="004056C0">
        <w:rPr>
          <w:rFonts w:ascii="Times New Roman" w:hAnsi="Times New Roman" w:cs="Times New Roman"/>
          <w:sz w:val="24"/>
          <w:szCs w:val="24"/>
          <w:lang w:val="en-US"/>
        </w:rPr>
        <w:t xml:space="preserve">ternational Chamber of Commerce, Paris, July 2015, </w:t>
      </w:r>
      <w:r>
        <w:rPr>
          <w:rFonts w:ascii="Times New Roman" w:hAnsi="Times New Roman" w:cs="Times New Roman"/>
          <w:sz w:val="24"/>
          <w:szCs w:val="24"/>
          <w:lang w:val="en-US"/>
        </w:rPr>
        <w:t>(1 week), Paris.</w:t>
      </w:r>
    </w:p>
    <w:p w:rsidR="004056C0" w:rsidRPr="00D232CB" w:rsidRDefault="004056C0" w:rsidP="003442CD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- European University Institute, Florence, July 2014, (2 weeks).</w:t>
      </w:r>
    </w:p>
    <w:p w:rsidR="004174C6" w:rsidRDefault="004C7C4B" w:rsidP="004174C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9261A">
        <w:rPr>
          <w:rFonts w:ascii="Times New Roman" w:hAnsi="Times New Roman" w:cs="Times New Roman"/>
          <w:b/>
          <w:sz w:val="24"/>
          <w:szCs w:val="24"/>
        </w:rPr>
        <w:t xml:space="preserve">SCIENTIFIC PRODUCTION </w:t>
      </w:r>
    </w:p>
    <w:p w:rsidR="00900263" w:rsidRPr="00900263" w:rsidRDefault="00900263" w:rsidP="00900263">
      <w:p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900263">
        <w:rPr>
          <w:rFonts w:ascii="Times New Roman" w:hAnsi="Times New Roman" w:cs="Times New Roman"/>
          <w:sz w:val="24"/>
          <w:szCs w:val="24"/>
        </w:rPr>
        <w:t xml:space="preserve">“Ley aplicable a la celebración del matrimonio desde una perspectiva europea” </w:t>
      </w:r>
      <w:proofErr w:type="spellStart"/>
      <w:r w:rsidRPr="00900263">
        <w:rPr>
          <w:rFonts w:ascii="Times New Roman" w:hAnsi="Times New Roman" w:cs="Times New Roman"/>
          <w:i/>
          <w:sz w:val="24"/>
          <w:szCs w:val="24"/>
        </w:rPr>
        <w:t>InDret</w:t>
      </w:r>
      <w:proofErr w:type="spellEnd"/>
      <w:r w:rsidRPr="00900263">
        <w:rPr>
          <w:rFonts w:ascii="Times New Roman" w:hAnsi="Times New Roman" w:cs="Times New Roman"/>
          <w:sz w:val="24"/>
          <w:szCs w:val="24"/>
        </w:rPr>
        <w:t xml:space="preserve">, 42 p.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Article</w:t>
      </w:r>
      <w:proofErr w:type="spellEnd"/>
      <w:r w:rsidRPr="00900263">
        <w:rPr>
          <w:rFonts w:ascii="Times New Roman" w:hAnsi="Times New Roman" w:cs="Times New Roman"/>
          <w:i/>
          <w:sz w:val="24"/>
          <w:szCs w:val="24"/>
        </w:rPr>
        <w:t xml:space="preserve"> (</w:t>
      </w:r>
      <w:proofErr w:type="spellStart"/>
      <w:r w:rsidRPr="00900263">
        <w:rPr>
          <w:rFonts w:ascii="Times New Roman" w:hAnsi="Times New Roman" w:cs="Times New Roman"/>
          <w:i/>
          <w:sz w:val="24"/>
          <w:szCs w:val="24"/>
        </w:rPr>
        <w:t>ac</w:t>
      </w:r>
      <w:r>
        <w:rPr>
          <w:rFonts w:ascii="Times New Roman" w:hAnsi="Times New Roman" w:cs="Times New Roman"/>
          <w:i/>
          <w:sz w:val="24"/>
          <w:szCs w:val="24"/>
        </w:rPr>
        <w:t>cepted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, in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press</w:t>
      </w:r>
      <w:proofErr w:type="spellEnd"/>
      <w:r w:rsidRPr="00900263">
        <w:rPr>
          <w:rFonts w:ascii="Times New Roman" w:hAnsi="Times New Roman" w:cs="Times New Roman"/>
          <w:i/>
          <w:sz w:val="24"/>
          <w:szCs w:val="24"/>
        </w:rPr>
        <w:t>)</w:t>
      </w:r>
      <w:r w:rsidRPr="00900263">
        <w:rPr>
          <w:rFonts w:ascii="Times New Roman" w:hAnsi="Times New Roman" w:cs="Times New Roman"/>
          <w:sz w:val="24"/>
          <w:szCs w:val="24"/>
        </w:rPr>
        <w:t>.</w:t>
      </w:r>
    </w:p>
    <w:p w:rsidR="00900263" w:rsidRPr="00900263" w:rsidRDefault="00900263" w:rsidP="00900263">
      <w:p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900263">
        <w:rPr>
          <w:rFonts w:ascii="Times New Roman" w:hAnsi="Times New Roman" w:cs="Times New Roman"/>
          <w:sz w:val="24"/>
          <w:szCs w:val="24"/>
        </w:rPr>
        <w:t xml:space="preserve">“La competencia judicial internacional residual en materia contractual en España”, </w:t>
      </w:r>
      <w:r w:rsidRPr="00900263">
        <w:rPr>
          <w:rFonts w:ascii="Times New Roman" w:hAnsi="Times New Roman" w:cs="Times New Roman"/>
          <w:i/>
          <w:sz w:val="24"/>
          <w:szCs w:val="24"/>
        </w:rPr>
        <w:t xml:space="preserve">Cuadernos de Derecho transnacional, </w:t>
      </w:r>
      <w:r w:rsidRPr="00900263">
        <w:rPr>
          <w:rFonts w:ascii="Times New Roman" w:hAnsi="Times New Roman" w:cs="Times New Roman"/>
          <w:sz w:val="24"/>
          <w:szCs w:val="24"/>
        </w:rPr>
        <w:t xml:space="preserve">33 p.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Article</w:t>
      </w:r>
      <w:proofErr w:type="spellEnd"/>
      <w:r w:rsidRPr="00900263">
        <w:rPr>
          <w:rFonts w:ascii="Times New Roman" w:hAnsi="Times New Roman" w:cs="Times New Roman"/>
          <w:i/>
          <w:sz w:val="24"/>
          <w:szCs w:val="24"/>
        </w:rPr>
        <w:t xml:space="preserve"> (</w:t>
      </w:r>
      <w:proofErr w:type="spellStart"/>
      <w:r w:rsidRPr="00900263">
        <w:rPr>
          <w:rFonts w:ascii="Times New Roman" w:hAnsi="Times New Roman" w:cs="Times New Roman"/>
          <w:i/>
          <w:sz w:val="24"/>
          <w:szCs w:val="24"/>
        </w:rPr>
        <w:t>ac</w:t>
      </w:r>
      <w:r>
        <w:rPr>
          <w:rFonts w:ascii="Times New Roman" w:hAnsi="Times New Roman" w:cs="Times New Roman"/>
          <w:i/>
          <w:sz w:val="24"/>
          <w:szCs w:val="24"/>
        </w:rPr>
        <w:t>cepted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, in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press</w:t>
      </w:r>
      <w:proofErr w:type="spellEnd"/>
      <w:r w:rsidRPr="00900263">
        <w:rPr>
          <w:rFonts w:ascii="Times New Roman" w:hAnsi="Times New Roman" w:cs="Times New Roman"/>
          <w:i/>
          <w:sz w:val="24"/>
          <w:szCs w:val="24"/>
        </w:rPr>
        <w:t>)</w:t>
      </w:r>
      <w:r w:rsidRPr="00900263">
        <w:rPr>
          <w:rFonts w:ascii="Times New Roman" w:hAnsi="Times New Roman" w:cs="Times New Roman"/>
          <w:sz w:val="24"/>
          <w:szCs w:val="24"/>
        </w:rPr>
        <w:t>.</w:t>
      </w:r>
    </w:p>
    <w:p w:rsidR="00900263" w:rsidRPr="00900263" w:rsidRDefault="00900263" w:rsidP="00900263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900263">
        <w:rPr>
          <w:rFonts w:ascii="Times New Roman" w:hAnsi="Times New Roman" w:cs="Times New Roman"/>
          <w:sz w:val="24"/>
          <w:szCs w:val="24"/>
        </w:rPr>
        <w:t xml:space="preserve">“Responsabilidad de las empresas de economía colaborativa: competencia judicial internacional y Ley aplicable en la Unión Europea” en </w:t>
      </w:r>
      <w:r w:rsidRPr="00900263">
        <w:rPr>
          <w:rFonts w:ascii="Times New Roman" w:hAnsi="Times New Roman" w:cs="Times New Roman"/>
          <w:smallCaps/>
          <w:sz w:val="24"/>
          <w:szCs w:val="24"/>
        </w:rPr>
        <w:t>R. Alfonso Sánchez / J. Valero Torrijos</w:t>
      </w:r>
      <w:r w:rsidRPr="00900263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900263">
        <w:rPr>
          <w:rFonts w:ascii="Times New Roman" w:hAnsi="Times New Roman" w:cs="Times New Roman"/>
          <w:sz w:val="24"/>
          <w:szCs w:val="24"/>
        </w:rPr>
        <w:t>dirs</w:t>
      </w:r>
      <w:proofErr w:type="spellEnd"/>
      <w:r w:rsidRPr="00900263">
        <w:rPr>
          <w:rFonts w:ascii="Times New Roman" w:hAnsi="Times New Roman" w:cs="Times New Roman"/>
          <w:sz w:val="24"/>
          <w:szCs w:val="24"/>
        </w:rPr>
        <w:t xml:space="preserve">.), </w:t>
      </w:r>
      <w:r w:rsidRPr="00900263">
        <w:rPr>
          <w:rFonts w:ascii="Times New Roman" w:hAnsi="Times New Roman" w:cs="Times New Roman"/>
          <w:i/>
          <w:sz w:val="24"/>
          <w:szCs w:val="24"/>
        </w:rPr>
        <w:t xml:space="preserve">Retos jurídicos de la economía colaborativa en el contexto digital, </w:t>
      </w:r>
      <w:r w:rsidRPr="00900263">
        <w:rPr>
          <w:rFonts w:ascii="Times New Roman" w:hAnsi="Times New Roman" w:cs="Times New Roman"/>
          <w:sz w:val="24"/>
          <w:szCs w:val="24"/>
        </w:rPr>
        <w:t xml:space="preserve">Thomson Reuters Aranzadi, </w:t>
      </w:r>
      <w:proofErr w:type="spellStart"/>
      <w:r w:rsidRPr="00900263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900263">
        <w:rPr>
          <w:rFonts w:ascii="Times New Roman" w:hAnsi="Times New Roman" w:cs="Times New Roman"/>
          <w:sz w:val="24"/>
          <w:szCs w:val="24"/>
        </w:rPr>
        <w:t xml:space="preserve"> global </w:t>
      </w:r>
      <w:proofErr w:type="spellStart"/>
      <w:r w:rsidRPr="00900263">
        <w:rPr>
          <w:rFonts w:ascii="Times New Roman" w:hAnsi="Times New Roman" w:cs="Times New Roman"/>
          <w:sz w:val="24"/>
          <w:szCs w:val="24"/>
        </w:rPr>
        <w:t>law</w:t>
      </w:r>
      <w:proofErr w:type="spellEnd"/>
      <w:r w:rsidRPr="009002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0263">
        <w:rPr>
          <w:rFonts w:ascii="Times New Roman" w:hAnsi="Times New Roman" w:cs="Times New Roman"/>
          <w:sz w:val="24"/>
          <w:szCs w:val="24"/>
        </w:rPr>
        <w:t>collection</w:t>
      </w:r>
      <w:proofErr w:type="spellEnd"/>
      <w:r w:rsidRPr="0090026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00263">
        <w:rPr>
          <w:rFonts w:ascii="Times New Roman" w:hAnsi="Times New Roman" w:cs="Times New Roman"/>
          <w:sz w:val="24"/>
          <w:szCs w:val="24"/>
        </w:rPr>
        <w:t>Cizur</w:t>
      </w:r>
      <w:proofErr w:type="spellEnd"/>
      <w:r w:rsidRPr="00900263">
        <w:rPr>
          <w:rFonts w:ascii="Times New Roman" w:hAnsi="Times New Roman" w:cs="Times New Roman"/>
          <w:sz w:val="24"/>
          <w:szCs w:val="24"/>
        </w:rPr>
        <w:t xml:space="preserve"> Menor, 2017.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 xml:space="preserve">Book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chapter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>.</w:t>
      </w:r>
    </w:p>
    <w:p w:rsidR="00900263" w:rsidRDefault="00900263" w:rsidP="00900263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900263">
        <w:rPr>
          <w:rFonts w:ascii="Times New Roman" w:hAnsi="Times New Roman" w:cs="Times New Roman"/>
          <w:sz w:val="24"/>
          <w:szCs w:val="24"/>
        </w:rPr>
        <w:t xml:space="preserve">“Valor de la documentación que aportan los jóvenes extranjeros cuando dicha documentación pudiera no conciliarse con la realidad física”, en </w:t>
      </w:r>
      <w:r w:rsidRPr="00900263">
        <w:rPr>
          <w:rFonts w:ascii="Times New Roman" w:hAnsi="Times New Roman" w:cs="Times New Roman"/>
          <w:smallCaps/>
          <w:sz w:val="24"/>
          <w:szCs w:val="24"/>
        </w:rPr>
        <w:t xml:space="preserve">M. </w:t>
      </w:r>
      <w:proofErr w:type="spellStart"/>
      <w:r w:rsidRPr="00900263">
        <w:rPr>
          <w:rFonts w:ascii="Times New Roman" w:hAnsi="Times New Roman" w:cs="Times New Roman"/>
          <w:smallCaps/>
          <w:sz w:val="24"/>
          <w:szCs w:val="24"/>
        </w:rPr>
        <w:t>Yzquierdo</w:t>
      </w:r>
      <w:proofErr w:type="spellEnd"/>
      <w:r w:rsidRPr="00900263">
        <w:rPr>
          <w:rFonts w:ascii="Times New Roman" w:hAnsi="Times New Roman" w:cs="Times New Roman"/>
          <w:smallCaps/>
          <w:sz w:val="24"/>
          <w:szCs w:val="24"/>
        </w:rPr>
        <w:t xml:space="preserve"> </w:t>
      </w:r>
      <w:proofErr w:type="spellStart"/>
      <w:r w:rsidRPr="00900263">
        <w:rPr>
          <w:rFonts w:ascii="Times New Roman" w:hAnsi="Times New Roman" w:cs="Times New Roman"/>
          <w:smallCaps/>
          <w:sz w:val="24"/>
          <w:szCs w:val="24"/>
        </w:rPr>
        <w:t>Tolsada</w:t>
      </w:r>
      <w:proofErr w:type="spellEnd"/>
      <w:r w:rsidRPr="00900263">
        <w:rPr>
          <w:rFonts w:ascii="Times New Roman" w:hAnsi="Times New Roman" w:cs="Times New Roman"/>
          <w:smallCaps/>
          <w:sz w:val="24"/>
          <w:szCs w:val="24"/>
        </w:rPr>
        <w:t xml:space="preserve"> </w:t>
      </w:r>
      <w:r w:rsidRPr="00900263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900263">
        <w:rPr>
          <w:rFonts w:ascii="Times New Roman" w:hAnsi="Times New Roman" w:cs="Times New Roman"/>
          <w:sz w:val="24"/>
          <w:szCs w:val="24"/>
        </w:rPr>
        <w:t>dir.</w:t>
      </w:r>
      <w:proofErr w:type="spellEnd"/>
      <w:r w:rsidRPr="00900263">
        <w:rPr>
          <w:rFonts w:ascii="Times New Roman" w:hAnsi="Times New Roman" w:cs="Times New Roman"/>
          <w:sz w:val="24"/>
          <w:szCs w:val="24"/>
        </w:rPr>
        <w:t xml:space="preserve">), </w:t>
      </w:r>
      <w:r w:rsidRPr="00900263">
        <w:rPr>
          <w:rFonts w:ascii="Times New Roman" w:hAnsi="Times New Roman" w:cs="Times New Roman"/>
          <w:i/>
          <w:sz w:val="24"/>
          <w:szCs w:val="24"/>
        </w:rPr>
        <w:t xml:space="preserve">Comentarios a las Sentencias de unificación de doctrina (civil y mercantil), </w:t>
      </w:r>
      <w:r w:rsidRPr="00900263">
        <w:rPr>
          <w:rFonts w:ascii="Times New Roman" w:hAnsi="Times New Roman" w:cs="Times New Roman"/>
          <w:sz w:val="24"/>
          <w:szCs w:val="24"/>
        </w:rPr>
        <w:t xml:space="preserve">vol. 6, </w:t>
      </w:r>
      <w:proofErr w:type="spellStart"/>
      <w:r w:rsidRPr="00900263">
        <w:rPr>
          <w:rFonts w:ascii="Times New Roman" w:hAnsi="Times New Roman" w:cs="Times New Roman"/>
          <w:sz w:val="24"/>
          <w:szCs w:val="24"/>
        </w:rPr>
        <w:t>Dykin</w:t>
      </w:r>
      <w:r>
        <w:rPr>
          <w:rFonts w:ascii="Times New Roman" w:hAnsi="Times New Roman" w:cs="Times New Roman"/>
          <w:sz w:val="24"/>
          <w:szCs w:val="24"/>
        </w:rPr>
        <w:t>son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Madrid, 2016, pp. 367-376. </w:t>
      </w:r>
      <w:r>
        <w:rPr>
          <w:rFonts w:ascii="Times New Roman" w:hAnsi="Times New Roman" w:cs="Times New Roman"/>
          <w:i/>
          <w:sz w:val="24"/>
          <w:szCs w:val="24"/>
        </w:rPr>
        <w:t xml:space="preserve">Book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chapter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>.</w:t>
      </w:r>
    </w:p>
    <w:p w:rsidR="00900263" w:rsidRPr="00900263" w:rsidRDefault="00900263" w:rsidP="00900263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900263">
        <w:rPr>
          <w:rFonts w:ascii="Times New Roman" w:hAnsi="Times New Roman" w:cs="Times New Roman"/>
          <w:sz w:val="24"/>
          <w:szCs w:val="24"/>
        </w:rPr>
        <w:t>“</w:t>
      </w:r>
      <w:proofErr w:type="spellStart"/>
      <w:r w:rsidRPr="00900263">
        <w:rPr>
          <w:rFonts w:ascii="Times New Roman" w:hAnsi="Times New Roman" w:cs="Times New Roman"/>
          <w:sz w:val="24"/>
          <w:szCs w:val="24"/>
        </w:rPr>
        <w:t>Kodex</w:t>
      </w:r>
      <w:proofErr w:type="spellEnd"/>
      <w:r w:rsidRPr="00900263">
        <w:rPr>
          <w:rFonts w:ascii="Times New Roman" w:hAnsi="Times New Roman" w:cs="Times New Roman"/>
          <w:sz w:val="24"/>
          <w:szCs w:val="24"/>
        </w:rPr>
        <w:t xml:space="preserve">. Legislación y Materiales de Derecho internacional privado”, eds. I y II, Ediciones </w:t>
      </w:r>
      <w:proofErr w:type="spellStart"/>
      <w:r w:rsidRPr="00900263">
        <w:rPr>
          <w:rFonts w:ascii="Times New Roman" w:hAnsi="Times New Roman" w:cs="Times New Roman"/>
          <w:sz w:val="24"/>
          <w:szCs w:val="24"/>
        </w:rPr>
        <w:t>Editum</w:t>
      </w:r>
      <w:proofErr w:type="spellEnd"/>
      <w:r w:rsidRPr="00900263">
        <w:rPr>
          <w:rFonts w:ascii="Times New Roman" w:hAnsi="Times New Roman" w:cs="Times New Roman"/>
          <w:sz w:val="24"/>
          <w:szCs w:val="24"/>
        </w:rPr>
        <w:t>, Universidad de Murcia, 2017.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 xml:space="preserve">Text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book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>.</w:t>
      </w:r>
    </w:p>
    <w:p w:rsidR="00900263" w:rsidRPr="00900263" w:rsidRDefault="00807A76" w:rsidP="00900263">
      <w:pPr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056C0">
        <w:rPr>
          <w:rFonts w:ascii="Times New Roman" w:eastAsia="Times New Roman" w:hAnsi="Times New Roman" w:cs="Times New Roman"/>
          <w:sz w:val="24"/>
          <w:szCs w:val="24"/>
          <w:lang w:eastAsia="es-ES"/>
        </w:rPr>
        <w:t>-</w:t>
      </w:r>
      <w:r w:rsidR="00900263" w:rsidRPr="0090026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“Normas internacionalmente imperativas y contratos de distribución europeos. ¿La </w:t>
      </w:r>
      <w:r w:rsidR="00900263" w:rsidRPr="00900263">
        <w:rPr>
          <w:rFonts w:ascii="Times New Roman" w:hAnsi="Times New Roman" w:cs="Times New Roman"/>
          <w:sz w:val="24"/>
          <w:szCs w:val="24"/>
        </w:rPr>
        <w:t>UE</w:t>
      </w:r>
      <w:r w:rsidR="00900263" w:rsidRPr="0090026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como actor principal de Derecho internacional priva</w:t>
      </w:r>
      <w:r w:rsidR="00900263">
        <w:rPr>
          <w:rFonts w:ascii="Times New Roman" w:eastAsia="Times New Roman" w:hAnsi="Times New Roman" w:cs="Times New Roman"/>
          <w:sz w:val="24"/>
          <w:szCs w:val="24"/>
          <w:lang w:eastAsia="es-ES"/>
        </w:rPr>
        <w:t>do?”, in</w:t>
      </w:r>
      <w:r w:rsidR="00900263" w:rsidRPr="0090026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E. W. PETIT (</w:t>
      </w:r>
      <w:proofErr w:type="spellStart"/>
      <w:r w:rsidR="00900263" w:rsidRPr="00900263">
        <w:rPr>
          <w:rFonts w:ascii="Times New Roman" w:eastAsia="Times New Roman" w:hAnsi="Times New Roman" w:cs="Times New Roman"/>
          <w:sz w:val="24"/>
          <w:szCs w:val="24"/>
          <w:lang w:eastAsia="es-ES"/>
        </w:rPr>
        <w:t>dir.</w:t>
      </w:r>
      <w:proofErr w:type="spellEnd"/>
      <w:r w:rsidR="00900263" w:rsidRPr="0090026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), </w:t>
      </w:r>
      <w:r w:rsidR="00900263" w:rsidRPr="00900263">
        <w:rPr>
          <w:rFonts w:ascii="Times New Roman" w:eastAsia="Times New Roman" w:hAnsi="Times New Roman" w:cs="Times New Roman"/>
          <w:i/>
          <w:sz w:val="24"/>
          <w:szCs w:val="24"/>
          <w:lang w:eastAsia="es-ES"/>
        </w:rPr>
        <w:t>España y la Unión Europea en el orden internacional</w:t>
      </w:r>
      <w:r w:rsidR="00900263" w:rsidRPr="0090026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Tirant lo Blanch, 2015, 10 p. </w:t>
      </w:r>
      <w:r w:rsidR="00900263">
        <w:rPr>
          <w:rFonts w:ascii="Times New Roman" w:eastAsia="Times New Roman" w:hAnsi="Times New Roman" w:cs="Times New Roman"/>
          <w:i/>
          <w:sz w:val="24"/>
          <w:szCs w:val="24"/>
          <w:lang w:eastAsia="es-ES"/>
        </w:rPr>
        <w:t xml:space="preserve">Book </w:t>
      </w:r>
      <w:proofErr w:type="spellStart"/>
      <w:r w:rsidR="00900263">
        <w:rPr>
          <w:rFonts w:ascii="Times New Roman" w:eastAsia="Times New Roman" w:hAnsi="Times New Roman" w:cs="Times New Roman"/>
          <w:i/>
          <w:sz w:val="24"/>
          <w:szCs w:val="24"/>
          <w:lang w:eastAsia="es-ES"/>
        </w:rPr>
        <w:t>chapter</w:t>
      </w:r>
      <w:proofErr w:type="spellEnd"/>
      <w:r w:rsidR="00900263" w:rsidRPr="00900263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:rsidR="00807A76" w:rsidRPr="004056C0" w:rsidRDefault="00807A76" w:rsidP="00807A76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4056C0">
        <w:rPr>
          <w:rFonts w:ascii="Times New Roman" w:hAnsi="Times New Roman" w:cs="Times New Roman"/>
          <w:sz w:val="24"/>
          <w:szCs w:val="24"/>
        </w:rPr>
        <w:t xml:space="preserve">- </w:t>
      </w:r>
      <w:r w:rsidR="00900263" w:rsidRPr="00900263">
        <w:rPr>
          <w:rFonts w:ascii="Times New Roman" w:hAnsi="Times New Roman" w:cs="Times New Roman"/>
          <w:sz w:val="24"/>
          <w:szCs w:val="24"/>
        </w:rPr>
        <w:t>“Fomento de la Economía Soci</w:t>
      </w:r>
      <w:r w:rsidR="00900263">
        <w:rPr>
          <w:rFonts w:ascii="Times New Roman" w:hAnsi="Times New Roman" w:cs="Times New Roman"/>
          <w:sz w:val="24"/>
          <w:szCs w:val="24"/>
        </w:rPr>
        <w:t>al en el ámbito internacional” i</w:t>
      </w:r>
      <w:r w:rsidR="00900263" w:rsidRPr="00900263">
        <w:rPr>
          <w:rFonts w:ascii="Times New Roman" w:hAnsi="Times New Roman" w:cs="Times New Roman"/>
          <w:sz w:val="24"/>
          <w:szCs w:val="24"/>
        </w:rPr>
        <w:t xml:space="preserve">n </w:t>
      </w:r>
      <w:r w:rsidR="00900263" w:rsidRPr="00900263">
        <w:rPr>
          <w:rFonts w:ascii="Times New Roman" w:hAnsi="Times New Roman" w:cs="Times New Roman"/>
          <w:smallCaps/>
          <w:sz w:val="24"/>
          <w:szCs w:val="24"/>
        </w:rPr>
        <w:t xml:space="preserve">M. </w:t>
      </w:r>
      <w:proofErr w:type="spellStart"/>
      <w:r w:rsidR="00900263" w:rsidRPr="00900263">
        <w:rPr>
          <w:rFonts w:ascii="Times New Roman" w:hAnsi="Times New Roman" w:cs="Times New Roman"/>
          <w:smallCaps/>
          <w:sz w:val="24"/>
          <w:szCs w:val="24"/>
        </w:rPr>
        <w:t>Farias</w:t>
      </w:r>
      <w:proofErr w:type="spellEnd"/>
      <w:r w:rsidR="00900263" w:rsidRPr="00900263">
        <w:rPr>
          <w:rFonts w:ascii="Times New Roman" w:hAnsi="Times New Roman" w:cs="Times New Roman"/>
          <w:smallCaps/>
          <w:sz w:val="24"/>
          <w:szCs w:val="24"/>
        </w:rPr>
        <w:t xml:space="preserve"> Batlle / F.M. Ferrando García</w:t>
      </w:r>
      <w:r w:rsidR="00900263" w:rsidRPr="00900263">
        <w:rPr>
          <w:rFonts w:ascii="Times New Roman" w:hAnsi="Times New Roman" w:cs="Times New Roman"/>
          <w:sz w:val="24"/>
          <w:szCs w:val="24"/>
        </w:rPr>
        <w:t xml:space="preserve">, </w:t>
      </w:r>
      <w:r w:rsidR="00900263" w:rsidRPr="00900263">
        <w:rPr>
          <w:rFonts w:ascii="Times New Roman" w:hAnsi="Times New Roman" w:cs="Times New Roman"/>
          <w:i/>
          <w:sz w:val="24"/>
          <w:szCs w:val="24"/>
        </w:rPr>
        <w:t xml:space="preserve">Fomento de la Economía Social y el emprendimiento, </w:t>
      </w:r>
      <w:r w:rsidR="00900263" w:rsidRPr="00900263">
        <w:rPr>
          <w:rFonts w:ascii="Times New Roman" w:hAnsi="Times New Roman" w:cs="Times New Roman"/>
          <w:sz w:val="24"/>
          <w:szCs w:val="24"/>
        </w:rPr>
        <w:t xml:space="preserve">Ed. Aranzadi, Pamplona, 2015, 24 p. </w:t>
      </w:r>
      <w:r w:rsidR="00900263">
        <w:rPr>
          <w:rFonts w:ascii="Times New Roman" w:hAnsi="Times New Roman" w:cs="Times New Roman"/>
          <w:i/>
          <w:sz w:val="24"/>
          <w:szCs w:val="24"/>
        </w:rPr>
        <w:t xml:space="preserve">Book </w:t>
      </w:r>
      <w:proofErr w:type="spellStart"/>
      <w:r w:rsidR="00900263">
        <w:rPr>
          <w:rFonts w:ascii="Times New Roman" w:hAnsi="Times New Roman" w:cs="Times New Roman"/>
          <w:i/>
          <w:sz w:val="24"/>
          <w:szCs w:val="24"/>
        </w:rPr>
        <w:t>chapter</w:t>
      </w:r>
      <w:proofErr w:type="spellEnd"/>
      <w:r w:rsidR="00900263" w:rsidRPr="00900263">
        <w:rPr>
          <w:rFonts w:ascii="Times New Roman" w:hAnsi="Times New Roman" w:cs="Times New Roman"/>
          <w:i/>
          <w:sz w:val="24"/>
          <w:szCs w:val="24"/>
        </w:rPr>
        <w:t>.</w:t>
      </w:r>
    </w:p>
    <w:p w:rsidR="00E962A8" w:rsidRPr="00E962A8" w:rsidRDefault="0022187F" w:rsidP="00E962A8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4056C0">
        <w:rPr>
          <w:rFonts w:ascii="Times New Roman" w:hAnsi="Times New Roman" w:cs="Times New Roman"/>
          <w:sz w:val="24"/>
          <w:szCs w:val="24"/>
        </w:rPr>
        <w:lastRenderedPageBreak/>
        <w:t>- “Derecho a contraer matrimonio y fronteras: una perspectiva de Derecho internacional privado” (</w:t>
      </w:r>
      <w:proofErr w:type="spellStart"/>
      <w:r w:rsidRPr="004056C0">
        <w:rPr>
          <w:rFonts w:ascii="Times New Roman" w:hAnsi="Times New Roman" w:cs="Times New Roman"/>
          <w:i/>
          <w:sz w:val="24"/>
          <w:szCs w:val="24"/>
        </w:rPr>
        <w:t>Right</w:t>
      </w:r>
      <w:proofErr w:type="spellEnd"/>
      <w:r w:rsidRPr="004056C0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056C0">
        <w:rPr>
          <w:rFonts w:ascii="Times New Roman" w:hAnsi="Times New Roman" w:cs="Times New Roman"/>
          <w:i/>
          <w:sz w:val="24"/>
          <w:szCs w:val="24"/>
        </w:rPr>
        <w:t>to</w:t>
      </w:r>
      <w:proofErr w:type="spellEnd"/>
      <w:r w:rsidRPr="004056C0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056C0">
        <w:rPr>
          <w:rFonts w:ascii="Times New Roman" w:hAnsi="Times New Roman" w:cs="Times New Roman"/>
          <w:i/>
          <w:sz w:val="24"/>
          <w:szCs w:val="24"/>
        </w:rPr>
        <w:t>marry</w:t>
      </w:r>
      <w:proofErr w:type="spellEnd"/>
      <w:r w:rsidRPr="004056C0">
        <w:rPr>
          <w:rFonts w:ascii="Times New Roman" w:hAnsi="Times New Roman" w:cs="Times New Roman"/>
          <w:i/>
          <w:sz w:val="24"/>
          <w:szCs w:val="24"/>
        </w:rPr>
        <w:t xml:space="preserve"> and </w:t>
      </w:r>
      <w:proofErr w:type="spellStart"/>
      <w:r w:rsidRPr="004056C0">
        <w:rPr>
          <w:rFonts w:ascii="Times New Roman" w:hAnsi="Times New Roman" w:cs="Times New Roman"/>
          <w:i/>
          <w:sz w:val="24"/>
          <w:szCs w:val="24"/>
        </w:rPr>
        <w:t>boundaries</w:t>
      </w:r>
      <w:proofErr w:type="spellEnd"/>
      <w:r w:rsidRPr="004056C0">
        <w:rPr>
          <w:rFonts w:ascii="Times New Roman" w:hAnsi="Times New Roman" w:cs="Times New Roman"/>
          <w:i/>
          <w:sz w:val="24"/>
          <w:szCs w:val="24"/>
        </w:rPr>
        <w:t xml:space="preserve">: a </w:t>
      </w:r>
      <w:proofErr w:type="spellStart"/>
      <w:r w:rsidRPr="004056C0">
        <w:rPr>
          <w:rFonts w:ascii="Times New Roman" w:hAnsi="Times New Roman" w:cs="Times New Roman"/>
          <w:i/>
          <w:sz w:val="24"/>
          <w:szCs w:val="24"/>
        </w:rPr>
        <w:t>Private</w:t>
      </w:r>
      <w:proofErr w:type="spellEnd"/>
      <w:r w:rsidRPr="004056C0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056C0">
        <w:rPr>
          <w:rFonts w:ascii="Times New Roman" w:hAnsi="Times New Roman" w:cs="Times New Roman"/>
          <w:i/>
          <w:sz w:val="24"/>
          <w:szCs w:val="24"/>
        </w:rPr>
        <w:t>international</w:t>
      </w:r>
      <w:proofErr w:type="spellEnd"/>
      <w:r w:rsidRPr="004056C0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056C0">
        <w:rPr>
          <w:rFonts w:ascii="Times New Roman" w:hAnsi="Times New Roman" w:cs="Times New Roman"/>
          <w:i/>
          <w:sz w:val="24"/>
          <w:szCs w:val="24"/>
        </w:rPr>
        <w:t>law</w:t>
      </w:r>
      <w:proofErr w:type="spellEnd"/>
      <w:r w:rsidRPr="004056C0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056C0">
        <w:rPr>
          <w:rFonts w:ascii="Times New Roman" w:hAnsi="Times New Roman" w:cs="Times New Roman"/>
          <w:i/>
          <w:sz w:val="24"/>
          <w:szCs w:val="24"/>
        </w:rPr>
        <w:t>perspective</w:t>
      </w:r>
      <w:proofErr w:type="spellEnd"/>
      <w:r w:rsidRPr="004056C0">
        <w:rPr>
          <w:rFonts w:ascii="Times New Roman" w:hAnsi="Times New Roman" w:cs="Times New Roman"/>
          <w:sz w:val="24"/>
          <w:szCs w:val="24"/>
        </w:rPr>
        <w:t xml:space="preserve">), </w:t>
      </w:r>
      <w:r w:rsidR="00E962A8">
        <w:rPr>
          <w:rFonts w:ascii="Times New Roman" w:hAnsi="Times New Roman" w:cs="Times New Roman"/>
          <w:sz w:val="24"/>
          <w:szCs w:val="24"/>
        </w:rPr>
        <w:t xml:space="preserve">en C. Velarde </w:t>
      </w:r>
      <w:proofErr w:type="spellStart"/>
      <w:r w:rsidR="00E962A8">
        <w:rPr>
          <w:rFonts w:ascii="Times New Roman" w:hAnsi="Times New Roman" w:cs="Times New Roman"/>
          <w:sz w:val="24"/>
          <w:szCs w:val="24"/>
        </w:rPr>
        <w:t>Queipo</w:t>
      </w:r>
      <w:proofErr w:type="spellEnd"/>
      <w:r w:rsidR="00E962A8">
        <w:rPr>
          <w:rFonts w:ascii="Times New Roman" w:hAnsi="Times New Roman" w:cs="Times New Roman"/>
          <w:sz w:val="24"/>
          <w:szCs w:val="24"/>
        </w:rPr>
        <w:t xml:space="preserve"> de Llano et al. (</w:t>
      </w:r>
      <w:proofErr w:type="gramStart"/>
      <w:r w:rsidR="00E962A8">
        <w:rPr>
          <w:rFonts w:ascii="Times New Roman" w:hAnsi="Times New Roman" w:cs="Times New Roman"/>
          <w:sz w:val="24"/>
          <w:szCs w:val="24"/>
        </w:rPr>
        <w:t>coord</w:t>
      </w:r>
      <w:proofErr w:type="gramEnd"/>
      <w:r w:rsidR="00E962A8">
        <w:rPr>
          <w:rFonts w:ascii="Times New Roman" w:hAnsi="Times New Roman" w:cs="Times New Roman"/>
          <w:sz w:val="24"/>
          <w:szCs w:val="24"/>
        </w:rPr>
        <w:t xml:space="preserve">..), Colección Fronteras y Derechos Humanos, Pamplona, 2016, </w:t>
      </w:r>
      <w:r w:rsidR="00E962A8" w:rsidRPr="00E962A8">
        <w:rPr>
          <w:rFonts w:ascii="Times New Roman" w:hAnsi="Times New Roman" w:cs="Times New Roman"/>
          <w:sz w:val="24"/>
          <w:szCs w:val="24"/>
        </w:rPr>
        <w:t>ISBN 978-84-8081-514-7</w:t>
      </w:r>
      <w:r w:rsidR="00E962A8">
        <w:rPr>
          <w:rFonts w:ascii="Times New Roman" w:hAnsi="Times New Roman" w:cs="Times New Roman"/>
          <w:sz w:val="24"/>
          <w:szCs w:val="24"/>
        </w:rPr>
        <w:t>.</w:t>
      </w:r>
      <w:r w:rsidR="00E962A8" w:rsidRPr="00E962A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962A8">
        <w:rPr>
          <w:rFonts w:ascii="Times New Roman" w:hAnsi="Times New Roman" w:cs="Times New Roman"/>
          <w:i/>
          <w:sz w:val="24"/>
          <w:szCs w:val="24"/>
        </w:rPr>
        <w:t xml:space="preserve">Book </w:t>
      </w:r>
      <w:proofErr w:type="spellStart"/>
      <w:r w:rsidR="00E962A8">
        <w:rPr>
          <w:rFonts w:ascii="Times New Roman" w:hAnsi="Times New Roman" w:cs="Times New Roman"/>
          <w:i/>
          <w:sz w:val="24"/>
          <w:szCs w:val="24"/>
        </w:rPr>
        <w:t>chapter</w:t>
      </w:r>
      <w:proofErr w:type="spellEnd"/>
      <w:r w:rsidR="00E962A8">
        <w:rPr>
          <w:rFonts w:ascii="Times New Roman" w:hAnsi="Times New Roman" w:cs="Times New Roman"/>
          <w:i/>
          <w:sz w:val="24"/>
          <w:szCs w:val="24"/>
        </w:rPr>
        <w:t>.</w:t>
      </w:r>
    </w:p>
    <w:p w:rsidR="00492EC7" w:rsidRPr="004056C0" w:rsidRDefault="00492EC7" w:rsidP="00492EC7">
      <w:pPr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056C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- “Los </w:t>
      </w:r>
      <w:proofErr w:type="spellStart"/>
      <w:r w:rsidRPr="004056C0">
        <w:rPr>
          <w:rFonts w:ascii="Times New Roman" w:eastAsia="Times New Roman" w:hAnsi="Times New Roman" w:cs="Times New Roman"/>
          <w:i/>
          <w:sz w:val="24"/>
          <w:szCs w:val="24"/>
          <w:lang w:eastAsia="es-ES"/>
        </w:rPr>
        <w:t>will</w:t>
      </w:r>
      <w:proofErr w:type="spellEnd"/>
      <w:r w:rsidRPr="004056C0">
        <w:rPr>
          <w:rFonts w:ascii="Times New Roman" w:eastAsia="Times New Roman" w:hAnsi="Times New Roman" w:cs="Times New Roman"/>
          <w:i/>
          <w:sz w:val="24"/>
          <w:szCs w:val="24"/>
          <w:lang w:eastAsia="es-ES"/>
        </w:rPr>
        <w:t xml:space="preserve"> </w:t>
      </w:r>
      <w:proofErr w:type="spellStart"/>
      <w:r w:rsidRPr="004056C0">
        <w:rPr>
          <w:rFonts w:ascii="Times New Roman" w:eastAsia="Times New Roman" w:hAnsi="Times New Roman" w:cs="Times New Roman"/>
          <w:i/>
          <w:sz w:val="24"/>
          <w:szCs w:val="24"/>
          <w:lang w:eastAsia="es-ES"/>
        </w:rPr>
        <w:t>substitutes</w:t>
      </w:r>
      <w:proofErr w:type="spellEnd"/>
      <w:r w:rsidRPr="004056C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y el Reglamento Sucesorio Europeo”, </w:t>
      </w:r>
      <w:r w:rsidRPr="004056C0">
        <w:rPr>
          <w:rFonts w:ascii="Times New Roman" w:eastAsia="Times New Roman" w:hAnsi="Times New Roman" w:cs="Times New Roman"/>
          <w:i/>
          <w:sz w:val="24"/>
          <w:szCs w:val="24"/>
          <w:lang w:eastAsia="es-ES"/>
        </w:rPr>
        <w:t>Cuadernos de Derecho Transnacional</w:t>
      </w:r>
      <w:r w:rsidRPr="004056C0">
        <w:rPr>
          <w:rFonts w:ascii="Times New Roman" w:eastAsia="Times New Roman" w:hAnsi="Times New Roman" w:cs="Times New Roman"/>
          <w:sz w:val="24"/>
          <w:szCs w:val="24"/>
          <w:lang w:eastAsia="es-ES"/>
        </w:rPr>
        <w:t>, vol. 8, n. 1, 2016, 20 p.</w:t>
      </w:r>
      <w:r w:rsidR="00BB2590">
        <w:rPr>
          <w:rFonts w:ascii="Times New Roman" w:eastAsia="Times New Roman" w:hAnsi="Times New Roman" w:cs="Times New Roman"/>
          <w:sz w:val="24"/>
          <w:szCs w:val="24"/>
          <w:lang w:eastAsia="es-ES"/>
        </w:rPr>
        <w:t>, p. 318-333.</w:t>
      </w:r>
      <w:r w:rsidRPr="004056C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  <w:lang w:eastAsia="es-ES"/>
        </w:rPr>
        <w:t>Article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  <w:lang w:eastAsia="es-ES"/>
        </w:rPr>
        <w:t>.</w:t>
      </w:r>
    </w:p>
    <w:p w:rsidR="00492EC7" w:rsidRPr="00BB2590" w:rsidRDefault="00492EC7" w:rsidP="00492EC7">
      <w:pPr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B2590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- “The Extraterritorial Application of EU Contract Law”, </w:t>
      </w:r>
      <w:r w:rsidRPr="00BB2590">
        <w:rPr>
          <w:rFonts w:ascii="Times New Roman" w:eastAsia="Times New Roman" w:hAnsi="Times New Roman" w:cs="Times New Roman"/>
          <w:i/>
          <w:sz w:val="24"/>
          <w:szCs w:val="24"/>
          <w:lang w:val="en-US" w:eastAsia="es-ES"/>
        </w:rPr>
        <w:t>Spanish Yearbook of International Law</w:t>
      </w:r>
      <w:r w:rsidRPr="00BB2590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, n. 19, 2015, </w:t>
      </w:r>
      <w:r w:rsidR="00BB2590" w:rsidRPr="00BB2590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p. 167-180, </w:t>
      </w:r>
      <w:r w:rsidRPr="00BB2590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13 p.</w:t>
      </w:r>
      <w:proofErr w:type="gramEnd"/>
      <w:r w:rsidRPr="00BB2590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 </w:t>
      </w:r>
      <w:proofErr w:type="spellStart"/>
      <w:r w:rsidRPr="00BB2590">
        <w:rPr>
          <w:rFonts w:ascii="Times New Roman" w:eastAsia="Times New Roman" w:hAnsi="Times New Roman" w:cs="Times New Roman"/>
          <w:i/>
          <w:sz w:val="24"/>
          <w:szCs w:val="24"/>
          <w:lang w:eastAsia="es-ES"/>
        </w:rPr>
        <w:t>Article</w:t>
      </w:r>
      <w:proofErr w:type="spellEnd"/>
      <w:r w:rsidRPr="00BB2590">
        <w:rPr>
          <w:rFonts w:ascii="Times New Roman" w:eastAsia="Times New Roman" w:hAnsi="Times New Roman" w:cs="Times New Roman"/>
          <w:i/>
          <w:sz w:val="24"/>
          <w:szCs w:val="24"/>
          <w:lang w:eastAsia="es-ES"/>
        </w:rPr>
        <w:t>.</w:t>
      </w:r>
    </w:p>
    <w:p w:rsidR="00807A76" w:rsidRDefault="00807A76" w:rsidP="00272E5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807A76">
        <w:rPr>
          <w:rFonts w:ascii="Times New Roman" w:hAnsi="Times New Roman" w:cs="Times New Roman"/>
          <w:sz w:val="24"/>
          <w:szCs w:val="24"/>
        </w:rPr>
        <w:t xml:space="preserve">“La ley aplicable a la capacidad y al consentimiento matrimonial a la luz del principio de libertad de circulación”, en J.R. ROBLES REYES (ed.), </w:t>
      </w:r>
      <w:r w:rsidRPr="00807A76">
        <w:rPr>
          <w:rFonts w:ascii="Times New Roman" w:hAnsi="Times New Roman" w:cs="Times New Roman"/>
          <w:i/>
          <w:sz w:val="24"/>
          <w:szCs w:val="24"/>
        </w:rPr>
        <w:t>Aportaciones de los juristas noveles a la ciencia jurídica</w:t>
      </w:r>
      <w:r w:rsidRPr="00807A76">
        <w:rPr>
          <w:rFonts w:ascii="Times New Roman" w:hAnsi="Times New Roman" w:cs="Times New Roman"/>
          <w:sz w:val="24"/>
          <w:szCs w:val="24"/>
        </w:rPr>
        <w:t>, E</w:t>
      </w:r>
      <w:r w:rsidR="00A74A92">
        <w:rPr>
          <w:rFonts w:ascii="Times New Roman" w:hAnsi="Times New Roman" w:cs="Times New Roman"/>
          <w:sz w:val="24"/>
          <w:szCs w:val="24"/>
        </w:rPr>
        <w:t xml:space="preserve">d. Aranzadi, Pamplona, 2015, 10 p. </w:t>
      </w:r>
      <w:r w:rsidR="00A74A92">
        <w:rPr>
          <w:rFonts w:ascii="Times New Roman" w:hAnsi="Times New Roman" w:cs="Times New Roman"/>
          <w:i/>
          <w:sz w:val="24"/>
          <w:szCs w:val="24"/>
        </w:rPr>
        <w:t xml:space="preserve">Book </w:t>
      </w:r>
      <w:proofErr w:type="spellStart"/>
      <w:r w:rsidR="00A74A92">
        <w:rPr>
          <w:rFonts w:ascii="Times New Roman" w:hAnsi="Times New Roman" w:cs="Times New Roman"/>
          <w:i/>
          <w:sz w:val="24"/>
          <w:szCs w:val="24"/>
        </w:rPr>
        <w:t>chapter</w:t>
      </w:r>
      <w:proofErr w:type="spellEnd"/>
      <w:r w:rsidRPr="00807A76">
        <w:rPr>
          <w:rFonts w:ascii="Times New Roman" w:hAnsi="Times New Roman" w:cs="Times New Roman"/>
          <w:sz w:val="24"/>
          <w:szCs w:val="24"/>
        </w:rPr>
        <w:t>.</w:t>
      </w:r>
    </w:p>
    <w:p w:rsidR="0022187F" w:rsidRPr="0022187F" w:rsidRDefault="0022187F" w:rsidP="0022187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22187F">
        <w:rPr>
          <w:rFonts w:ascii="Times New Roman" w:hAnsi="Times New Roman" w:cs="Times New Roman"/>
          <w:sz w:val="24"/>
          <w:szCs w:val="24"/>
        </w:rPr>
        <w:t xml:space="preserve">“Derecho sucesorio de Bélgica” </w:t>
      </w:r>
      <w:r w:rsidRPr="0022187F">
        <w:rPr>
          <w:rFonts w:ascii="Times New Roman" w:hAnsi="Times New Roman" w:cs="Times New Roman"/>
          <w:i/>
          <w:sz w:val="24"/>
          <w:szCs w:val="24"/>
        </w:rPr>
        <w:t>(</w:t>
      </w:r>
      <w:proofErr w:type="spellStart"/>
      <w:r w:rsidRPr="0022187F">
        <w:rPr>
          <w:rFonts w:ascii="Times New Roman" w:hAnsi="Times New Roman" w:cs="Times New Roman"/>
          <w:i/>
          <w:sz w:val="24"/>
          <w:szCs w:val="24"/>
        </w:rPr>
        <w:t>Belgium</w:t>
      </w:r>
      <w:proofErr w:type="spellEnd"/>
      <w:r w:rsidRPr="0022187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22187F">
        <w:rPr>
          <w:rFonts w:ascii="Times New Roman" w:hAnsi="Times New Roman" w:cs="Times New Roman"/>
          <w:i/>
          <w:sz w:val="24"/>
          <w:szCs w:val="24"/>
        </w:rPr>
        <w:t>Inheritance</w:t>
      </w:r>
      <w:proofErr w:type="spellEnd"/>
      <w:r w:rsidRPr="0022187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22187F">
        <w:rPr>
          <w:rFonts w:ascii="Times New Roman" w:hAnsi="Times New Roman" w:cs="Times New Roman"/>
          <w:i/>
          <w:sz w:val="24"/>
          <w:szCs w:val="24"/>
        </w:rPr>
        <w:t>Law</w:t>
      </w:r>
      <w:proofErr w:type="spellEnd"/>
      <w:r w:rsidRPr="0022187F">
        <w:rPr>
          <w:rFonts w:ascii="Times New Roman" w:hAnsi="Times New Roman" w:cs="Times New Roman"/>
          <w:i/>
          <w:sz w:val="24"/>
          <w:szCs w:val="24"/>
        </w:rPr>
        <w:t>)</w:t>
      </w:r>
      <w:r w:rsidRPr="0022187F">
        <w:rPr>
          <w:rFonts w:ascii="Times New Roman" w:hAnsi="Times New Roman" w:cs="Times New Roman"/>
          <w:sz w:val="24"/>
          <w:szCs w:val="24"/>
        </w:rPr>
        <w:t>; “Derecho sucesorio de Bulgaria” (</w:t>
      </w:r>
      <w:r w:rsidRPr="0022187F">
        <w:rPr>
          <w:rFonts w:ascii="Times New Roman" w:hAnsi="Times New Roman" w:cs="Times New Roman"/>
          <w:i/>
          <w:sz w:val="24"/>
          <w:szCs w:val="24"/>
        </w:rPr>
        <w:t xml:space="preserve">Bulgaria </w:t>
      </w:r>
      <w:proofErr w:type="spellStart"/>
      <w:r w:rsidRPr="0022187F">
        <w:rPr>
          <w:rFonts w:ascii="Times New Roman" w:hAnsi="Times New Roman" w:cs="Times New Roman"/>
          <w:i/>
          <w:sz w:val="24"/>
          <w:szCs w:val="24"/>
        </w:rPr>
        <w:t>Inheritance</w:t>
      </w:r>
      <w:proofErr w:type="spellEnd"/>
      <w:r w:rsidRPr="0022187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22187F">
        <w:rPr>
          <w:rFonts w:ascii="Times New Roman" w:hAnsi="Times New Roman" w:cs="Times New Roman"/>
          <w:i/>
          <w:sz w:val="24"/>
          <w:szCs w:val="24"/>
        </w:rPr>
        <w:t>Law</w:t>
      </w:r>
      <w:proofErr w:type="spellEnd"/>
      <w:r w:rsidRPr="0022187F">
        <w:rPr>
          <w:rFonts w:ascii="Times New Roman" w:hAnsi="Times New Roman" w:cs="Times New Roman"/>
          <w:sz w:val="24"/>
          <w:szCs w:val="24"/>
        </w:rPr>
        <w:t xml:space="preserve">); “Derecho sucesorio de Nueva Zelanda” </w:t>
      </w:r>
      <w:r w:rsidRPr="0022187F">
        <w:rPr>
          <w:rFonts w:ascii="Times New Roman" w:hAnsi="Times New Roman" w:cs="Times New Roman"/>
          <w:i/>
          <w:sz w:val="24"/>
          <w:szCs w:val="24"/>
        </w:rPr>
        <w:t xml:space="preserve">(New </w:t>
      </w:r>
      <w:proofErr w:type="spellStart"/>
      <w:r w:rsidRPr="0022187F">
        <w:rPr>
          <w:rFonts w:ascii="Times New Roman" w:hAnsi="Times New Roman" w:cs="Times New Roman"/>
          <w:i/>
          <w:sz w:val="24"/>
          <w:szCs w:val="24"/>
        </w:rPr>
        <w:t>Zealand</w:t>
      </w:r>
      <w:proofErr w:type="spellEnd"/>
      <w:r w:rsidRPr="0022187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22187F">
        <w:rPr>
          <w:rFonts w:ascii="Times New Roman" w:hAnsi="Times New Roman" w:cs="Times New Roman"/>
          <w:i/>
          <w:sz w:val="24"/>
          <w:szCs w:val="24"/>
        </w:rPr>
        <w:t>Inheritance</w:t>
      </w:r>
      <w:proofErr w:type="spellEnd"/>
      <w:r w:rsidRPr="0022187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22187F">
        <w:rPr>
          <w:rFonts w:ascii="Times New Roman" w:hAnsi="Times New Roman" w:cs="Times New Roman"/>
          <w:i/>
          <w:sz w:val="24"/>
          <w:szCs w:val="24"/>
        </w:rPr>
        <w:t>Law</w:t>
      </w:r>
      <w:proofErr w:type="spellEnd"/>
      <w:r w:rsidRPr="0022187F">
        <w:rPr>
          <w:rFonts w:ascii="Times New Roman" w:hAnsi="Times New Roman" w:cs="Times New Roman"/>
          <w:i/>
          <w:sz w:val="24"/>
          <w:szCs w:val="24"/>
        </w:rPr>
        <w:t xml:space="preserve">); </w:t>
      </w:r>
      <w:r w:rsidRPr="0022187F">
        <w:rPr>
          <w:rFonts w:ascii="Times New Roman" w:hAnsi="Times New Roman" w:cs="Times New Roman"/>
          <w:sz w:val="24"/>
          <w:szCs w:val="24"/>
        </w:rPr>
        <w:t xml:space="preserve">“Derecho sucesorio de Liechtenstein” </w:t>
      </w:r>
      <w:r w:rsidRPr="0022187F">
        <w:rPr>
          <w:rFonts w:ascii="Times New Roman" w:hAnsi="Times New Roman" w:cs="Times New Roman"/>
          <w:i/>
          <w:sz w:val="24"/>
          <w:szCs w:val="24"/>
        </w:rPr>
        <w:t xml:space="preserve">(Liechtenstein </w:t>
      </w:r>
      <w:proofErr w:type="spellStart"/>
      <w:r w:rsidRPr="0022187F">
        <w:rPr>
          <w:rFonts w:ascii="Times New Roman" w:hAnsi="Times New Roman" w:cs="Times New Roman"/>
          <w:i/>
          <w:sz w:val="24"/>
          <w:szCs w:val="24"/>
        </w:rPr>
        <w:t>Inheritance</w:t>
      </w:r>
      <w:proofErr w:type="spellEnd"/>
      <w:r w:rsidRPr="0022187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22187F">
        <w:rPr>
          <w:rFonts w:ascii="Times New Roman" w:hAnsi="Times New Roman" w:cs="Times New Roman"/>
          <w:i/>
          <w:sz w:val="24"/>
          <w:szCs w:val="24"/>
        </w:rPr>
        <w:t>Law</w:t>
      </w:r>
      <w:proofErr w:type="spellEnd"/>
      <w:r w:rsidRPr="0022187F">
        <w:rPr>
          <w:rFonts w:ascii="Times New Roman" w:hAnsi="Times New Roman" w:cs="Times New Roman"/>
          <w:i/>
          <w:sz w:val="24"/>
          <w:szCs w:val="24"/>
        </w:rPr>
        <w:t xml:space="preserve">); </w:t>
      </w:r>
      <w:r w:rsidRPr="0022187F">
        <w:rPr>
          <w:rFonts w:ascii="Times New Roman" w:hAnsi="Times New Roman" w:cs="Times New Roman"/>
          <w:sz w:val="24"/>
          <w:szCs w:val="24"/>
        </w:rPr>
        <w:t xml:space="preserve"> en Prontuario Básico de Derecho Sucesorio Internacional, Editorial </w:t>
      </w:r>
      <w:proofErr w:type="spellStart"/>
      <w:r w:rsidRPr="0022187F">
        <w:rPr>
          <w:rFonts w:ascii="Times New Roman" w:hAnsi="Times New Roman" w:cs="Times New Roman"/>
          <w:sz w:val="24"/>
          <w:szCs w:val="24"/>
        </w:rPr>
        <w:t>Comares</w:t>
      </w:r>
      <w:proofErr w:type="spellEnd"/>
      <w:r w:rsidRPr="0022187F">
        <w:rPr>
          <w:rFonts w:ascii="Times New Roman" w:hAnsi="Times New Roman" w:cs="Times New Roman"/>
          <w:sz w:val="24"/>
          <w:szCs w:val="24"/>
        </w:rPr>
        <w:t>, ISBN: 9788498369038, Segunda Edición</w:t>
      </w:r>
      <w:r>
        <w:rPr>
          <w:rFonts w:ascii="Times New Roman" w:hAnsi="Times New Roman" w:cs="Times New Roman"/>
          <w:sz w:val="24"/>
          <w:szCs w:val="24"/>
        </w:rPr>
        <w:t>, 2015</w:t>
      </w:r>
      <w:r w:rsidRPr="0022187F">
        <w:rPr>
          <w:rFonts w:ascii="Times New Roman" w:hAnsi="Times New Roman" w:cs="Times New Roman"/>
          <w:sz w:val="24"/>
          <w:szCs w:val="24"/>
        </w:rPr>
        <w:t xml:space="preserve">. </w:t>
      </w:r>
      <w:r w:rsidRPr="0022187F">
        <w:rPr>
          <w:rFonts w:ascii="Times New Roman" w:hAnsi="Times New Roman" w:cs="Times New Roman"/>
          <w:i/>
          <w:sz w:val="24"/>
          <w:szCs w:val="24"/>
        </w:rPr>
        <w:t xml:space="preserve">Book </w:t>
      </w:r>
      <w:proofErr w:type="spellStart"/>
      <w:r w:rsidRPr="0022187F">
        <w:rPr>
          <w:rFonts w:ascii="Times New Roman" w:hAnsi="Times New Roman" w:cs="Times New Roman"/>
          <w:i/>
          <w:sz w:val="24"/>
          <w:szCs w:val="24"/>
        </w:rPr>
        <w:t>chapters</w:t>
      </w:r>
      <w:proofErr w:type="spellEnd"/>
      <w:r w:rsidRPr="0022187F">
        <w:rPr>
          <w:rFonts w:ascii="Times New Roman" w:hAnsi="Times New Roman" w:cs="Times New Roman"/>
          <w:sz w:val="24"/>
          <w:szCs w:val="24"/>
        </w:rPr>
        <w:t>.</w:t>
      </w:r>
    </w:p>
    <w:p w:rsidR="002B7574" w:rsidRPr="00436FBF" w:rsidRDefault="002B7574" w:rsidP="002B7574">
      <w:pPr>
        <w:jc w:val="both"/>
        <w:rPr>
          <w:rFonts w:ascii="Times New Roman" w:hAnsi="Times New Roman" w:cs="Times New Roman"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- “La concesión de venta y la competencia judicial internacional</w:t>
      </w:r>
      <w:r w:rsidR="00FD0D02">
        <w:rPr>
          <w:rFonts w:ascii="Times New Roman" w:hAnsi="Times New Roman" w:cs="Times New Roman"/>
          <w:sz w:val="24"/>
          <w:szCs w:val="24"/>
        </w:rPr>
        <w:t xml:space="preserve"> en la Unión Europea</w:t>
      </w:r>
      <w:r>
        <w:rPr>
          <w:rFonts w:ascii="Times New Roman" w:hAnsi="Times New Roman" w:cs="Times New Roman"/>
          <w:sz w:val="24"/>
          <w:szCs w:val="24"/>
        </w:rPr>
        <w:t>”</w:t>
      </w:r>
      <w:r w:rsidR="00DC0613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DC0613" w:rsidRPr="00DC0613">
        <w:rPr>
          <w:rFonts w:ascii="Times New Roman" w:hAnsi="Times New Roman" w:cs="Times New Roman"/>
          <w:i/>
          <w:sz w:val="24"/>
          <w:szCs w:val="24"/>
        </w:rPr>
        <w:t>Distribution</w:t>
      </w:r>
      <w:proofErr w:type="spellEnd"/>
      <w:r w:rsidR="00DC0613" w:rsidRPr="00DC061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DC0613" w:rsidRPr="00DC0613">
        <w:rPr>
          <w:rFonts w:ascii="Times New Roman" w:hAnsi="Times New Roman" w:cs="Times New Roman"/>
          <w:i/>
          <w:sz w:val="24"/>
          <w:szCs w:val="24"/>
        </w:rPr>
        <w:t>agreements</w:t>
      </w:r>
      <w:proofErr w:type="spellEnd"/>
      <w:r w:rsidR="00DC0613" w:rsidRPr="00DC0613">
        <w:rPr>
          <w:rFonts w:ascii="Times New Roman" w:hAnsi="Times New Roman" w:cs="Times New Roman"/>
          <w:i/>
          <w:sz w:val="24"/>
          <w:szCs w:val="24"/>
        </w:rPr>
        <w:t xml:space="preserve"> and </w:t>
      </w:r>
      <w:proofErr w:type="spellStart"/>
      <w:r w:rsidR="00DC0613" w:rsidRPr="00DC0613">
        <w:rPr>
          <w:rFonts w:ascii="Times New Roman" w:hAnsi="Times New Roman" w:cs="Times New Roman"/>
          <w:i/>
          <w:sz w:val="24"/>
          <w:szCs w:val="24"/>
        </w:rPr>
        <w:t>international</w:t>
      </w:r>
      <w:proofErr w:type="spellEnd"/>
      <w:r w:rsidR="00DC0613" w:rsidRPr="00DC061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DC0613" w:rsidRPr="00DC0613">
        <w:rPr>
          <w:rFonts w:ascii="Times New Roman" w:hAnsi="Times New Roman" w:cs="Times New Roman"/>
          <w:i/>
          <w:sz w:val="24"/>
          <w:szCs w:val="24"/>
        </w:rPr>
        <w:t>jurisdiction</w:t>
      </w:r>
      <w:proofErr w:type="spellEnd"/>
      <w:r w:rsidR="00DC0613" w:rsidRPr="00DC0613">
        <w:rPr>
          <w:rFonts w:ascii="Times New Roman" w:hAnsi="Times New Roman" w:cs="Times New Roman"/>
          <w:i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Barataria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, Revista Castellano-Manchega de Ciencias Sociales, </w:t>
      </w:r>
      <w:r w:rsidRPr="00B84CE7">
        <w:rPr>
          <w:rFonts w:ascii="Times New Roman" w:hAnsi="Times New Roman" w:cs="Times New Roman"/>
          <w:sz w:val="24"/>
          <w:szCs w:val="24"/>
        </w:rPr>
        <w:t>número especial Extranjería y Derecho internacional pri</w:t>
      </w:r>
      <w:r>
        <w:rPr>
          <w:rFonts w:ascii="Times New Roman" w:hAnsi="Times New Roman" w:cs="Times New Roman"/>
          <w:sz w:val="24"/>
          <w:szCs w:val="24"/>
        </w:rPr>
        <w:t>vado, n.I-2015</w:t>
      </w:r>
      <w:r w:rsidR="0022187F">
        <w:rPr>
          <w:rFonts w:ascii="Times New Roman" w:hAnsi="Times New Roman" w:cs="Times New Roman"/>
          <w:sz w:val="24"/>
          <w:szCs w:val="24"/>
        </w:rPr>
        <w:t>, pp. 197-210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436FBF">
        <w:rPr>
          <w:rFonts w:ascii="Times New Roman" w:hAnsi="Times New Roman" w:cs="Times New Roman"/>
          <w:i/>
          <w:sz w:val="24"/>
          <w:szCs w:val="24"/>
          <w:lang w:val="en-US"/>
        </w:rPr>
        <w:t>Article.</w:t>
      </w:r>
    </w:p>
    <w:p w:rsidR="00DD4620" w:rsidRPr="00803E27" w:rsidRDefault="00272E59" w:rsidP="00272E59">
      <w:pPr>
        <w:jc w:val="both"/>
        <w:rPr>
          <w:rFonts w:ascii="Times New Roman" w:hAnsi="Times New Roman" w:cs="Times New Roman"/>
          <w:sz w:val="24"/>
          <w:szCs w:val="24"/>
        </w:rPr>
      </w:pPr>
      <w:r w:rsidRPr="00807A76">
        <w:rPr>
          <w:rFonts w:ascii="Times New Roman" w:hAnsi="Times New Roman" w:cs="Times New Roman"/>
          <w:sz w:val="24"/>
          <w:szCs w:val="24"/>
          <w:lang w:val="en-US"/>
        </w:rPr>
        <w:t xml:space="preserve">- </w:t>
      </w:r>
      <w:r w:rsidR="00A932A1" w:rsidRPr="00807A76">
        <w:rPr>
          <w:rFonts w:ascii="Times New Roman" w:hAnsi="Times New Roman" w:cs="Times New Roman"/>
          <w:sz w:val="24"/>
          <w:szCs w:val="24"/>
          <w:lang w:val="en-US"/>
        </w:rPr>
        <w:t>“Agency and distribution contracts: national rules v. European pri</w:t>
      </w:r>
      <w:r w:rsidR="00807A76">
        <w:rPr>
          <w:rFonts w:ascii="Times New Roman" w:hAnsi="Times New Roman" w:cs="Times New Roman"/>
          <w:sz w:val="24"/>
          <w:szCs w:val="24"/>
          <w:lang w:val="en-US"/>
        </w:rPr>
        <w:t xml:space="preserve">vate international law”, in </w:t>
      </w:r>
      <w:r w:rsidR="00807A76" w:rsidRPr="00807A76">
        <w:rPr>
          <w:rFonts w:ascii="Times New Roman" w:hAnsi="Times New Roman" w:cs="Times New Roman"/>
          <w:sz w:val="24"/>
          <w:szCs w:val="24"/>
          <w:lang w:val="en-US"/>
        </w:rPr>
        <w:t xml:space="preserve">J.S. BÉRGÉ ET AL., </w:t>
      </w:r>
      <w:r w:rsidR="00A932A1" w:rsidRPr="00807A76">
        <w:rPr>
          <w:rFonts w:ascii="Times New Roman" w:hAnsi="Times New Roman" w:cs="Times New Roman"/>
          <w:i/>
          <w:sz w:val="24"/>
          <w:szCs w:val="24"/>
          <w:lang w:val="en-US"/>
        </w:rPr>
        <w:t xml:space="preserve">Boundaries of European Private International Law, </w:t>
      </w:r>
      <w:proofErr w:type="spellStart"/>
      <w:r w:rsidR="00A932A1" w:rsidRPr="00807A76">
        <w:rPr>
          <w:rFonts w:ascii="Times New Roman" w:hAnsi="Times New Roman" w:cs="Times New Roman"/>
          <w:sz w:val="24"/>
          <w:szCs w:val="24"/>
          <w:lang w:val="en-US"/>
        </w:rPr>
        <w:t>Bruylant</w:t>
      </w:r>
      <w:proofErr w:type="spellEnd"/>
      <w:r w:rsidR="00A932A1" w:rsidRPr="00807A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932A1" w:rsidRPr="00807A76">
        <w:rPr>
          <w:rFonts w:ascii="Times New Roman" w:hAnsi="Times New Roman" w:cs="Times New Roman"/>
          <w:sz w:val="24"/>
          <w:szCs w:val="24"/>
          <w:lang w:val="en-US"/>
        </w:rPr>
        <w:t>Larcier</w:t>
      </w:r>
      <w:proofErr w:type="spellEnd"/>
      <w:r w:rsidR="00A932A1" w:rsidRPr="00807A76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807A76">
        <w:rPr>
          <w:rFonts w:ascii="Times New Roman" w:hAnsi="Times New Roman" w:cs="Times New Roman"/>
          <w:sz w:val="24"/>
          <w:szCs w:val="24"/>
          <w:lang w:val="en-US"/>
        </w:rPr>
        <w:t xml:space="preserve">2015, </w:t>
      </w:r>
      <w:r w:rsidR="00807A76" w:rsidRPr="00807A76">
        <w:rPr>
          <w:rFonts w:ascii="Times New Roman" w:hAnsi="Times New Roman" w:cs="Times New Roman"/>
          <w:sz w:val="24"/>
          <w:szCs w:val="24"/>
          <w:lang w:val="en-US"/>
        </w:rPr>
        <w:t xml:space="preserve">pp. 123-138. </w:t>
      </w:r>
      <w:r w:rsidR="00E66E6C" w:rsidRPr="00803E27">
        <w:rPr>
          <w:rFonts w:ascii="Times New Roman" w:hAnsi="Times New Roman" w:cs="Times New Roman"/>
          <w:i/>
          <w:sz w:val="24"/>
          <w:szCs w:val="24"/>
        </w:rPr>
        <w:t xml:space="preserve">Book </w:t>
      </w:r>
      <w:proofErr w:type="spellStart"/>
      <w:r w:rsidR="00E66E6C" w:rsidRPr="00803E27">
        <w:rPr>
          <w:rFonts w:ascii="Times New Roman" w:hAnsi="Times New Roman" w:cs="Times New Roman"/>
          <w:i/>
          <w:sz w:val="24"/>
          <w:szCs w:val="24"/>
        </w:rPr>
        <w:t>chapter</w:t>
      </w:r>
      <w:proofErr w:type="spellEnd"/>
      <w:r w:rsidRPr="00803E27">
        <w:rPr>
          <w:rFonts w:ascii="Times New Roman" w:hAnsi="Times New Roman" w:cs="Times New Roman"/>
          <w:sz w:val="24"/>
          <w:szCs w:val="24"/>
        </w:rPr>
        <w:t>.</w:t>
      </w:r>
    </w:p>
    <w:p w:rsidR="00DD4620" w:rsidRPr="0022187F" w:rsidRDefault="00DD4620" w:rsidP="00272E59">
      <w:pPr>
        <w:jc w:val="both"/>
        <w:rPr>
          <w:rFonts w:ascii="Times New Roman" w:hAnsi="Times New Roman" w:cs="Times New Roman"/>
          <w:sz w:val="24"/>
          <w:szCs w:val="24"/>
        </w:rPr>
      </w:pPr>
      <w:r w:rsidRPr="00803E27">
        <w:rPr>
          <w:rFonts w:ascii="Times New Roman" w:hAnsi="Times New Roman" w:cs="Times New Roman"/>
          <w:smallCaps/>
          <w:sz w:val="24"/>
          <w:szCs w:val="24"/>
        </w:rPr>
        <w:t xml:space="preserve"> </w:t>
      </w:r>
      <w:r w:rsidR="00272E59" w:rsidRPr="0022187F">
        <w:rPr>
          <w:rFonts w:ascii="Times New Roman" w:hAnsi="Times New Roman" w:cs="Times New Roman"/>
          <w:smallCaps/>
          <w:sz w:val="24"/>
          <w:szCs w:val="24"/>
        </w:rPr>
        <w:t xml:space="preserve">- </w:t>
      </w:r>
      <w:r w:rsidRPr="0022187F">
        <w:rPr>
          <w:rFonts w:ascii="Times New Roman" w:hAnsi="Times New Roman" w:cs="Times New Roman"/>
          <w:smallCaps/>
          <w:sz w:val="24"/>
          <w:szCs w:val="24"/>
        </w:rPr>
        <w:t>“</w:t>
      </w:r>
      <w:r w:rsidRPr="0022187F">
        <w:rPr>
          <w:rFonts w:ascii="Times New Roman" w:hAnsi="Times New Roman" w:cs="Times New Roman"/>
          <w:sz w:val="24"/>
          <w:szCs w:val="24"/>
        </w:rPr>
        <w:t>Estrategia procesal y litigación internacional en la Unión Europea: distinción entre materia contractual y extracontractual</w:t>
      </w:r>
      <w:r w:rsidRPr="0022187F">
        <w:rPr>
          <w:rFonts w:ascii="Times New Roman" w:hAnsi="Times New Roman" w:cs="Times New Roman"/>
          <w:smallCaps/>
          <w:sz w:val="24"/>
          <w:szCs w:val="24"/>
        </w:rPr>
        <w:t>”</w:t>
      </w:r>
      <w:r w:rsidR="00DC0613" w:rsidRPr="0022187F">
        <w:rPr>
          <w:rFonts w:ascii="Times New Roman" w:hAnsi="Times New Roman" w:cs="Times New Roman"/>
          <w:smallCaps/>
          <w:sz w:val="24"/>
          <w:szCs w:val="24"/>
        </w:rPr>
        <w:t xml:space="preserve"> (</w:t>
      </w:r>
      <w:proofErr w:type="spellStart"/>
      <w:r w:rsidR="00DC0613" w:rsidRPr="0022187F">
        <w:rPr>
          <w:rFonts w:ascii="Times New Roman" w:hAnsi="Times New Roman" w:cs="Times New Roman"/>
          <w:i/>
          <w:sz w:val="24"/>
          <w:szCs w:val="24"/>
        </w:rPr>
        <w:t>Litigation</w:t>
      </w:r>
      <w:proofErr w:type="spellEnd"/>
      <w:r w:rsidR="00DC0613" w:rsidRPr="0022187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DC0613" w:rsidRPr="0022187F">
        <w:rPr>
          <w:rFonts w:ascii="Times New Roman" w:hAnsi="Times New Roman" w:cs="Times New Roman"/>
          <w:i/>
          <w:sz w:val="24"/>
          <w:szCs w:val="24"/>
        </w:rPr>
        <w:t>planning</w:t>
      </w:r>
      <w:proofErr w:type="spellEnd"/>
      <w:r w:rsidR="00DC0613" w:rsidRPr="0022187F">
        <w:rPr>
          <w:rFonts w:ascii="Times New Roman" w:hAnsi="Times New Roman" w:cs="Times New Roman"/>
          <w:i/>
          <w:sz w:val="24"/>
          <w:szCs w:val="24"/>
        </w:rPr>
        <w:t xml:space="preserve"> in </w:t>
      </w:r>
      <w:proofErr w:type="spellStart"/>
      <w:r w:rsidR="00DC0613" w:rsidRPr="0022187F">
        <w:rPr>
          <w:rFonts w:ascii="Times New Roman" w:hAnsi="Times New Roman" w:cs="Times New Roman"/>
          <w:i/>
          <w:sz w:val="24"/>
          <w:szCs w:val="24"/>
        </w:rPr>
        <w:t>the</w:t>
      </w:r>
      <w:proofErr w:type="spellEnd"/>
      <w:r w:rsidR="00DC0613" w:rsidRPr="0022187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DC0613" w:rsidRPr="0022187F">
        <w:rPr>
          <w:rFonts w:ascii="Times New Roman" w:hAnsi="Times New Roman" w:cs="Times New Roman"/>
          <w:i/>
          <w:sz w:val="24"/>
          <w:szCs w:val="24"/>
        </w:rPr>
        <w:t>European</w:t>
      </w:r>
      <w:proofErr w:type="spellEnd"/>
      <w:r w:rsidR="00DC0613" w:rsidRPr="0022187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DC0613" w:rsidRPr="0022187F">
        <w:rPr>
          <w:rFonts w:ascii="Times New Roman" w:hAnsi="Times New Roman" w:cs="Times New Roman"/>
          <w:i/>
          <w:sz w:val="24"/>
          <w:szCs w:val="24"/>
        </w:rPr>
        <w:t>Union</w:t>
      </w:r>
      <w:proofErr w:type="spellEnd"/>
      <w:r w:rsidR="00DC0613" w:rsidRPr="0022187F">
        <w:rPr>
          <w:rFonts w:ascii="Times New Roman" w:hAnsi="Times New Roman" w:cs="Times New Roman"/>
          <w:i/>
          <w:sz w:val="24"/>
          <w:szCs w:val="24"/>
        </w:rPr>
        <w:t xml:space="preserve">: </w:t>
      </w:r>
      <w:proofErr w:type="spellStart"/>
      <w:r w:rsidR="00DC0613" w:rsidRPr="0022187F">
        <w:rPr>
          <w:rFonts w:ascii="Times New Roman" w:hAnsi="Times New Roman" w:cs="Times New Roman"/>
          <w:i/>
          <w:sz w:val="24"/>
          <w:szCs w:val="24"/>
        </w:rPr>
        <w:t>distinction</w:t>
      </w:r>
      <w:proofErr w:type="spellEnd"/>
      <w:r w:rsidR="00DC0613" w:rsidRPr="0022187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DC0613" w:rsidRPr="0022187F">
        <w:rPr>
          <w:rFonts w:ascii="Times New Roman" w:hAnsi="Times New Roman" w:cs="Times New Roman"/>
          <w:i/>
          <w:sz w:val="24"/>
          <w:szCs w:val="24"/>
        </w:rPr>
        <w:t>between</w:t>
      </w:r>
      <w:proofErr w:type="spellEnd"/>
      <w:r w:rsidR="00DC0613" w:rsidRPr="0022187F">
        <w:rPr>
          <w:rFonts w:ascii="Times New Roman" w:hAnsi="Times New Roman" w:cs="Times New Roman"/>
          <w:i/>
          <w:sz w:val="24"/>
          <w:szCs w:val="24"/>
        </w:rPr>
        <w:t xml:space="preserve"> contractual and delictual </w:t>
      </w:r>
      <w:proofErr w:type="spellStart"/>
      <w:r w:rsidR="00DC0613" w:rsidRPr="0022187F">
        <w:rPr>
          <w:rFonts w:ascii="Times New Roman" w:hAnsi="Times New Roman" w:cs="Times New Roman"/>
          <w:i/>
          <w:sz w:val="24"/>
          <w:szCs w:val="24"/>
        </w:rPr>
        <w:t>matters</w:t>
      </w:r>
      <w:proofErr w:type="spellEnd"/>
      <w:r w:rsidR="00DC0613" w:rsidRPr="0022187F">
        <w:rPr>
          <w:rFonts w:ascii="Times New Roman" w:hAnsi="Times New Roman" w:cs="Times New Roman"/>
          <w:sz w:val="24"/>
          <w:szCs w:val="24"/>
        </w:rPr>
        <w:t>)</w:t>
      </w:r>
      <w:r w:rsidRPr="0022187F">
        <w:rPr>
          <w:rFonts w:ascii="Times New Roman" w:hAnsi="Times New Roman" w:cs="Times New Roman"/>
          <w:smallCaps/>
          <w:sz w:val="24"/>
          <w:szCs w:val="24"/>
        </w:rPr>
        <w:t xml:space="preserve">, </w:t>
      </w:r>
      <w:r w:rsidRPr="0022187F">
        <w:rPr>
          <w:rFonts w:ascii="Times New Roman" w:hAnsi="Times New Roman" w:cs="Times New Roman"/>
          <w:i/>
          <w:sz w:val="24"/>
          <w:szCs w:val="24"/>
        </w:rPr>
        <w:t>Cuadernos de Derecho Transnacional</w:t>
      </w:r>
      <w:r w:rsidRPr="0022187F">
        <w:rPr>
          <w:rFonts w:ascii="Times New Roman" w:hAnsi="Times New Roman" w:cs="Times New Roman"/>
          <w:sz w:val="24"/>
          <w:szCs w:val="24"/>
        </w:rPr>
        <w:t>, volumen 6, número 2 (2014), pp. 315-329. EISSN: 1989-4570</w:t>
      </w:r>
      <w:r w:rsidR="00E66E6C" w:rsidRPr="0022187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E66E6C" w:rsidRPr="0022187F">
        <w:rPr>
          <w:rFonts w:ascii="Times New Roman" w:hAnsi="Times New Roman" w:cs="Times New Roman"/>
          <w:i/>
          <w:sz w:val="24"/>
          <w:szCs w:val="24"/>
        </w:rPr>
        <w:t>Article</w:t>
      </w:r>
      <w:proofErr w:type="spellEnd"/>
      <w:r w:rsidR="00E66E6C" w:rsidRPr="0022187F">
        <w:rPr>
          <w:rFonts w:ascii="Times New Roman" w:hAnsi="Times New Roman" w:cs="Times New Roman"/>
          <w:i/>
          <w:sz w:val="24"/>
          <w:szCs w:val="24"/>
        </w:rPr>
        <w:t>.</w:t>
      </w:r>
    </w:p>
    <w:p w:rsidR="004D5AAD" w:rsidRPr="0022187F" w:rsidRDefault="00272E59" w:rsidP="00272E59">
      <w:pPr>
        <w:jc w:val="both"/>
        <w:rPr>
          <w:rFonts w:ascii="Times New Roman" w:hAnsi="Times New Roman" w:cs="Times New Roman"/>
          <w:sz w:val="24"/>
          <w:szCs w:val="24"/>
        </w:rPr>
      </w:pPr>
      <w:r w:rsidRPr="0022187F">
        <w:rPr>
          <w:rFonts w:ascii="Times New Roman" w:hAnsi="Times New Roman" w:cs="Times New Roman"/>
          <w:sz w:val="24"/>
          <w:szCs w:val="24"/>
        </w:rPr>
        <w:t xml:space="preserve">- </w:t>
      </w:r>
      <w:r w:rsidR="004D5AAD" w:rsidRPr="0022187F">
        <w:rPr>
          <w:rFonts w:ascii="Times New Roman" w:hAnsi="Times New Roman" w:cs="Times New Roman"/>
          <w:sz w:val="24"/>
          <w:szCs w:val="24"/>
        </w:rPr>
        <w:t>“</w:t>
      </w:r>
      <w:r w:rsidR="00E66E6C" w:rsidRPr="0022187F">
        <w:rPr>
          <w:rFonts w:ascii="Times New Roman" w:hAnsi="Times New Roman" w:cs="Times New Roman"/>
          <w:sz w:val="24"/>
          <w:szCs w:val="24"/>
        </w:rPr>
        <w:t>Agencia comercial, leyes de policía y derecho internacional privado europeo</w:t>
      </w:r>
      <w:r w:rsidR="004D5AAD" w:rsidRPr="0022187F">
        <w:rPr>
          <w:rFonts w:ascii="Times New Roman" w:hAnsi="Times New Roman" w:cs="Times New Roman"/>
          <w:sz w:val="24"/>
          <w:szCs w:val="24"/>
        </w:rPr>
        <w:t>”</w:t>
      </w:r>
      <w:r w:rsidR="00D8018B" w:rsidRPr="0022187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D8018B" w:rsidRPr="0022187F">
        <w:rPr>
          <w:rFonts w:ascii="Times New Roman" w:hAnsi="Times New Roman" w:cs="Times New Roman"/>
          <w:i/>
          <w:sz w:val="24"/>
          <w:szCs w:val="24"/>
        </w:rPr>
        <w:t>Commercial</w:t>
      </w:r>
      <w:proofErr w:type="spellEnd"/>
      <w:r w:rsidR="00D8018B" w:rsidRPr="0022187F">
        <w:rPr>
          <w:rFonts w:ascii="Times New Roman" w:hAnsi="Times New Roman" w:cs="Times New Roman"/>
          <w:i/>
          <w:sz w:val="24"/>
          <w:szCs w:val="24"/>
        </w:rPr>
        <w:t xml:space="preserve"> Agency, </w:t>
      </w:r>
      <w:proofErr w:type="spellStart"/>
      <w:r w:rsidR="00D8018B" w:rsidRPr="0022187F">
        <w:rPr>
          <w:rFonts w:ascii="Times New Roman" w:hAnsi="Times New Roman" w:cs="Times New Roman"/>
          <w:i/>
          <w:sz w:val="24"/>
          <w:szCs w:val="24"/>
        </w:rPr>
        <w:t>Overriding</w:t>
      </w:r>
      <w:proofErr w:type="spellEnd"/>
      <w:r w:rsidR="00D8018B" w:rsidRPr="0022187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D8018B" w:rsidRPr="0022187F">
        <w:rPr>
          <w:rFonts w:ascii="Times New Roman" w:hAnsi="Times New Roman" w:cs="Times New Roman"/>
          <w:i/>
          <w:sz w:val="24"/>
          <w:szCs w:val="24"/>
        </w:rPr>
        <w:t>Mandatory</w:t>
      </w:r>
      <w:proofErr w:type="spellEnd"/>
      <w:r w:rsidR="00D8018B" w:rsidRPr="0022187F">
        <w:rPr>
          <w:rFonts w:ascii="Times New Roman" w:hAnsi="Times New Roman" w:cs="Times New Roman"/>
          <w:i/>
          <w:sz w:val="24"/>
          <w:szCs w:val="24"/>
        </w:rPr>
        <w:t xml:space="preserve"> Rules and </w:t>
      </w:r>
      <w:proofErr w:type="spellStart"/>
      <w:r w:rsidR="00D8018B" w:rsidRPr="0022187F">
        <w:rPr>
          <w:rFonts w:ascii="Times New Roman" w:hAnsi="Times New Roman" w:cs="Times New Roman"/>
          <w:i/>
          <w:sz w:val="24"/>
          <w:szCs w:val="24"/>
        </w:rPr>
        <w:t>European</w:t>
      </w:r>
      <w:proofErr w:type="spellEnd"/>
      <w:r w:rsidR="00D8018B" w:rsidRPr="0022187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D8018B" w:rsidRPr="0022187F">
        <w:rPr>
          <w:rFonts w:ascii="Times New Roman" w:hAnsi="Times New Roman" w:cs="Times New Roman"/>
          <w:i/>
          <w:sz w:val="24"/>
          <w:szCs w:val="24"/>
        </w:rPr>
        <w:t>Private</w:t>
      </w:r>
      <w:proofErr w:type="spellEnd"/>
      <w:r w:rsidR="00D8018B" w:rsidRPr="0022187F">
        <w:rPr>
          <w:rFonts w:ascii="Times New Roman" w:hAnsi="Times New Roman" w:cs="Times New Roman"/>
          <w:i/>
          <w:sz w:val="24"/>
          <w:szCs w:val="24"/>
        </w:rPr>
        <w:t xml:space="preserve"> International </w:t>
      </w:r>
      <w:proofErr w:type="spellStart"/>
      <w:r w:rsidR="00D8018B" w:rsidRPr="0022187F">
        <w:rPr>
          <w:rFonts w:ascii="Times New Roman" w:hAnsi="Times New Roman" w:cs="Times New Roman"/>
          <w:i/>
          <w:sz w:val="24"/>
          <w:szCs w:val="24"/>
        </w:rPr>
        <w:t>Law</w:t>
      </w:r>
      <w:proofErr w:type="spellEnd"/>
      <w:r w:rsidR="00D8018B" w:rsidRPr="0022187F">
        <w:rPr>
          <w:rFonts w:ascii="Times New Roman" w:hAnsi="Times New Roman" w:cs="Times New Roman"/>
          <w:sz w:val="24"/>
          <w:szCs w:val="24"/>
        </w:rPr>
        <w:t>)</w:t>
      </w:r>
      <w:r w:rsidR="004D5AAD" w:rsidRPr="0022187F">
        <w:rPr>
          <w:rFonts w:ascii="Times New Roman" w:hAnsi="Times New Roman" w:cs="Times New Roman"/>
          <w:sz w:val="24"/>
          <w:szCs w:val="24"/>
        </w:rPr>
        <w:t>, Cuadernos de Derecho Transnacional, volumen 6, núm</w:t>
      </w:r>
      <w:r w:rsidR="00E66E6C" w:rsidRPr="0022187F">
        <w:rPr>
          <w:rFonts w:ascii="Times New Roman" w:hAnsi="Times New Roman" w:cs="Times New Roman"/>
          <w:sz w:val="24"/>
          <w:szCs w:val="24"/>
        </w:rPr>
        <w:t>ero 1 (2014)</w:t>
      </w:r>
      <w:r w:rsidR="00004820">
        <w:rPr>
          <w:rFonts w:ascii="Times New Roman" w:hAnsi="Times New Roman" w:cs="Times New Roman"/>
          <w:sz w:val="24"/>
          <w:szCs w:val="24"/>
        </w:rPr>
        <w:t>. pp. 357-366</w:t>
      </w:r>
      <w:r w:rsidR="00E66E6C" w:rsidRPr="0022187F">
        <w:rPr>
          <w:rFonts w:ascii="Times New Roman" w:hAnsi="Times New Roman" w:cs="Times New Roman"/>
          <w:sz w:val="24"/>
          <w:szCs w:val="24"/>
        </w:rPr>
        <w:t xml:space="preserve">. EISSN: 1989-4570. </w:t>
      </w:r>
      <w:proofErr w:type="spellStart"/>
      <w:r w:rsidR="00E66E6C" w:rsidRPr="0022187F">
        <w:rPr>
          <w:rFonts w:ascii="Times New Roman" w:hAnsi="Times New Roman" w:cs="Times New Roman"/>
          <w:i/>
          <w:sz w:val="24"/>
          <w:szCs w:val="24"/>
        </w:rPr>
        <w:t>Article</w:t>
      </w:r>
      <w:proofErr w:type="spellEnd"/>
      <w:r w:rsidR="00E66E6C" w:rsidRPr="0022187F">
        <w:rPr>
          <w:rFonts w:ascii="Times New Roman" w:hAnsi="Times New Roman" w:cs="Times New Roman"/>
          <w:i/>
          <w:sz w:val="24"/>
          <w:szCs w:val="24"/>
        </w:rPr>
        <w:t>.</w:t>
      </w:r>
    </w:p>
    <w:p w:rsidR="004D5AAD" w:rsidRPr="0022187F" w:rsidRDefault="00272E59" w:rsidP="00272E59">
      <w:pPr>
        <w:jc w:val="both"/>
        <w:rPr>
          <w:rFonts w:ascii="Times New Roman" w:hAnsi="Times New Roman" w:cs="Times New Roman"/>
          <w:sz w:val="24"/>
          <w:szCs w:val="24"/>
        </w:rPr>
      </w:pPr>
      <w:r w:rsidRPr="0022187F">
        <w:rPr>
          <w:rFonts w:ascii="Times New Roman" w:hAnsi="Times New Roman" w:cs="Times New Roman"/>
          <w:sz w:val="24"/>
          <w:szCs w:val="24"/>
        </w:rPr>
        <w:t xml:space="preserve">- </w:t>
      </w:r>
      <w:r w:rsidR="00D8018B" w:rsidRPr="0022187F">
        <w:rPr>
          <w:rFonts w:ascii="Times New Roman" w:hAnsi="Times New Roman" w:cs="Times New Roman"/>
          <w:sz w:val="24"/>
          <w:szCs w:val="24"/>
        </w:rPr>
        <w:t>“</w:t>
      </w:r>
      <w:r w:rsidR="00E66E6C" w:rsidRPr="0022187F">
        <w:rPr>
          <w:rFonts w:ascii="Times New Roman" w:hAnsi="Times New Roman" w:cs="Times New Roman"/>
          <w:sz w:val="24"/>
          <w:szCs w:val="24"/>
        </w:rPr>
        <w:t xml:space="preserve">Daños causados por un Estado en la comisión de crímenes de guerra fuera de su territorio. </w:t>
      </w:r>
      <w:proofErr w:type="spellStart"/>
      <w:r w:rsidR="00E66E6C" w:rsidRPr="0022187F">
        <w:rPr>
          <w:rFonts w:ascii="Times New Roman" w:hAnsi="Times New Roman" w:cs="Times New Roman"/>
          <w:sz w:val="24"/>
          <w:szCs w:val="24"/>
          <w:lang w:val="en-US"/>
        </w:rPr>
        <w:t>Inmunidad</w:t>
      </w:r>
      <w:proofErr w:type="spellEnd"/>
      <w:r w:rsidR="00E66E6C" w:rsidRPr="0022187F">
        <w:rPr>
          <w:rFonts w:ascii="Times New Roman" w:hAnsi="Times New Roman" w:cs="Times New Roman"/>
          <w:sz w:val="24"/>
          <w:szCs w:val="24"/>
          <w:lang w:val="en-US"/>
        </w:rPr>
        <w:t xml:space="preserve"> de </w:t>
      </w:r>
      <w:proofErr w:type="spellStart"/>
      <w:r w:rsidR="00E66E6C" w:rsidRPr="0022187F">
        <w:rPr>
          <w:rFonts w:ascii="Times New Roman" w:hAnsi="Times New Roman" w:cs="Times New Roman"/>
          <w:sz w:val="24"/>
          <w:szCs w:val="24"/>
          <w:lang w:val="en-US"/>
        </w:rPr>
        <w:t>jurisdicción</w:t>
      </w:r>
      <w:proofErr w:type="spellEnd"/>
      <w:r w:rsidR="00E66E6C" w:rsidRPr="0022187F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E66E6C" w:rsidRPr="0022187F">
        <w:rPr>
          <w:rFonts w:ascii="Times New Roman" w:hAnsi="Times New Roman" w:cs="Times New Roman"/>
          <w:sz w:val="24"/>
          <w:szCs w:val="24"/>
          <w:lang w:val="en-US"/>
        </w:rPr>
        <w:t>competencia</w:t>
      </w:r>
      <w:proofErr w:type="spellEnd"/>
      <w:r w:rsidR="00E66E6C" w:rsidRPr="0022187F">
        <w:rPr>
          <w:rFonts w:ascii="Times New Roman" w:hAnsi="Times New Roman" w:cs="Times New Roman"/>
          <w:sz w:val="24"/>
          <w:szCs w:val="24"/>
          <w:lang w:val="en-US"/>
        </w:rPr>
        <w:t xml:space="preserve"> judicial </w:t>
      </w:r>
      <w:proofErr w:type="spellStart"/>
      <w:r w:rsidR="00E66E6C" w:rsidRPr="0022187F">
        <w:rPr>
          <w:rFonts w:ascii="Times New Roman" w:hAnsi="Times New Roman" w:cs="Times New Roman"/>
          <w:sz w:val="24"/>
          <w:szCs w:val="24"/>
          <w:lang w:val="en-US"/>
        </w:rPr>
        <w:t>internacional</w:t>
      </w:r>
      <w:proofErr w:type="spellEnd"/>
      <w:r w:rsidR="00E66E6C" w:rsidRPr="0022187F">
        <w:rPr>
          <w:rFonts w:ascii="Times New Roman" w:hAnsi="Times New Roman" w:cs="Times New Roman"/>
          <w:sz w:val="24"/>
          <w:szCs w:val="24"/>
          <w:lang w:val="en-US"/>
        </w:rPr>
        <w:t xml:space="preserve"> y </w:t>
      </w:r>
      <w:proofErr w:type="spellStart"/>
      <w:r w:rsidR="00E66E6C" w:rsidRPr="0022187F">
        <w:rPr>
          <w:rFonts w:ascii="Times New Roman" w:hAnsi="Times New Roman" w:cs="Times New Roman"/>
          <w:sz w:val="24"/>
          <w:szCs w:val="24"/>
          <w:lang w:val="en-US"/>
        </w:rPr>
        <w:t>tutela</w:t>
      </w:r>
      <w:proofErr w:type="spellEnd"/>
      <w:r w:rsidR="00E66E6C" w:rsidRPr="0022187F">
        <w:rPr>
          <w:rFonts w:ascii="Times New Roman" w:hAnsi="Times New Roman" w:cs="Times New Roman"/>
          <w:sz w:val="24"/>
          <w:szCs w:val="24"/>
          <w:lang w:val="en-US"/>
        </w:rPr>
        <w:t xml:space="preserve"> judicial </w:t>
      </w:r>
      <w:proofErr w:type="spellStart"/>
      <w:r w:rsidR="00E66E6C" w:rsidRPr="0022187F">
        <w:rPr>
          <w:rFonts w:ascii="Times New Roman" w:hAnsi="Times New Roman" w:cs="Times New Roman"/>
          <w:sz w:val="24"/>
          <w:szCs w:val="24"/>
          <w:lang w:val="en-US"/>
        </w:rPr>
        <w:t>efectiva</w:t>
      </w:r>
      <w:proofErr w:type="spellEnd"/>
      <w:r w:rsidR="00D8018B" w:rsidRPr="0022187F">
        <w:rPr>
          <w:rFonts w:ascii="Times New Roman" w:hAnsi="Times New Roman" w:cs="Times New Roman"/>
          <w:sz w:val="24"/>
          <w:szCs w:val="24"/>
          <w:lang w:val="en-US"/>
        </w:rPr>
        <w:t>” (</w:t>
      </w:r>
      <w:r w:rsidR="00D8018B" w:rsidRPr="0022187F">
        <w:rPr>
          <w:rFonts w:ascii="Times New Roman" w:hAnsi="Times New Roman" w:cs="Times New Roman"/>
          <w:i/>
          <w:sz w:val="24"/>
          <w:szCs w:val="24"/>
          <w:lang w:val="en-US"/>
        </w:rPr>
        <w:t>Damages caused by a State in acts of war outside its territory: Jurisdictional Immunities, International Jurisdiction and Right to a fair trial</w:t>
      </w:r>
      <w:r w:rsidR="00D8018B" w:rsidRPr="0022187F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4D5AAD" w:rsidRPr="0022187F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4D5AAD" w:rsidRPr="0022187F">
        <w:rPr>
          <w:rFonts w:ascii="Times New Roman" w:hAnsi="Times New Roman" w:cs="Times New Roman"/>
          <w:sz w:val="24"/>
          <w:szCs w:val="24"/>
        </w:rPr>
        <w:t>Cuadernos de Derecho Transnacional, volumen 5, número 2 (2013)</w:t>
      </w:r>
      <w:r w:rsidR="000C53DC">
        <w:rPr>
          <w:rFonts w:ascii="Times New Roman" w:hAnsi="Times New Roman" w:cs="Times New Roman"/>
          <w:sz w:val="24"/>
          <w:szCs w:val="24"/>
        </w:rPr>
        <w:t>, p. 265-290</w:t>
      </w:r>
      <w:r w:rsidR="004D5AAD" w:rsidRPr="0022187F">
        <w:rPr>
          <w:rFonts w:ascii="Times New Roman" w:hAnsi="Times New Roman" w:cs="Times New Roman"/>
          <w:sz w:val="24"/>
          <w:szCs w:val="24"/>
        </w:rPr>
        <w:t xml:space="preserve">. EISSN: 1989-4570. </w:t>
      </w:r>
      <w:proofErr w:type="spellStart"/>
      <w:r w:rsidR="00D8018B" w:rsidRPr="0022187F">
        <w:rPr>
          <w:rFonts w:ascii="Times New Roman" w:hAnsi="Times New Roman" w:cs="Times New Roman"/>
          <w:i/>
          <w:sz w:val="24"/>
          <w:szCs w:val="24"/>
        </w:rPr>
        <w:t>Article</w:t>
      </w:r>
      <w:proofErr w:type="spellEnd"/>
      <w:r w:rsidR="004D5AAD" w:rsidRPr="0022187F">
        <w:rPr>
          <w:rFonts w:ascii="Times New Roman" w:hAnsi="Times New Roman" w:cs="Times New Roman"/>
          <w:sz w:val="24"/>
          <w:szCs w:val="24"/>
        </w:rPr>
        <w:t>.</w:t>
      </w:r>
    </w:p>
    <w:p w:rsidR="004D5AAD" w:rsidRPr="00C23C24" w:rsidRDefault="00272E59" w:rsidP="00272E59">
      <w:pPr>
        <w:jc w:val="both"/>
        <w:rPr>
          <w:rFonts w:ascii="Times New Roman" w:hAnsi="Times New Roman" w:cs="Times New Roman"/>
          <w:sz w:val="24"/>
          <w:szCs w:val="24"/>
        </w:rPr>
      </w:pPr>
      <w:r w:rsidRPr="0022187F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="00E66E6C" w:rsidRPr="0022187F">
        <w:rPr>
          <w:rFonts w:ascii="Times New Roman" w:hAnsi="Times New Roman" w:cs="Times New Roman"/>
          <w:sz w:val="24"/>
          <w:szCs w:val="24"/>
        </w:rPr>
        <w:t>“Competencia judicial internacional en defecto de pacto en los contratos de distribución europeos</w:t>
      </w:r>
      <w:r w:rsidR="004D5AAD" w:rsidRPr="0022187F">
        <w:rPr>
          <w:rFonts w:ascii="Times New Roman" w:hAnsi="Times New Roman" w:cs="Times New Roman"/>
          <w:sz w:val="24"/>
          <w:szCs w:val="24"/>
        </w:rPr>
        <w:t xml:space="preserve">: </w:t>
      </w:r>
      <w:r w:rsidR="00E66E6C" w:rsidRPr="0022187F">
        <w:rPr>
          <w:rFonts w:ascii="Times New Roman" w:hAnsi="Times New Roman" w:cs="Times New Roman"/>
          <w:sz w:val="24"/>
          <w:szCs w:val="24"/>
        </w:rPr>
        <w:t>e</w:t>
      </w:r>
      <w:r w:rsidR="004D5AAD" w:rsidRPr="0022187F">
        <w:rPr>
          <w:rFonts w:ascii="Times New Roman" w:hAnsi="Times New Roman" w:cs="Times New Roman"/>
          <w:sz w:val="24"/>
          <w:szCs w:val="24"/>
        </w:rPr>
        <w:t>l contrato de distribución como contrato de prestación d</w:t>
      </w:r>
      <w:r w:rsidR="00D8018B" w:rsidRPr="0022187F">
        <w:rPr>
          <w:rFonts w:ascii="Times New Roman" w:hAnsi="Times New Roman" w:cs="Times New Roman"/>
          <w:sz w:val="24"/>
          <w:szCs w:val="24"/>
        </w:rPr>
        <w:t>e servicios en el Reglamento 44</w:t>
      </w:r>
      <w:r w:rsidR="00E66E6C" w:rsidRPr="0022187F">
        <w:rPr>
          <w:rFonts w:ascii="Times New Roman" w:hAnsi="Times New Roman" w:cs="Times New Roman"/>
          <w:sz w:val="24"/>
          <w:szCs w:val="24"/>
        </w:rPr>
        <w:t>”</w:t>
      </w:r>
      <w:r w:rsidR="00D8018B" w:rsidRPr="0022187F">
        <w:rPr>
          <w:rFonts w:ascii="Times New Roman" w:hAnsi="Times New Roman" w:cs="Times New Roman"/>
          <w:sz w:val="24"/>
          <w:szCs w:val="24"/>
        </w:rPr>
        <w:t xml:space="preserve"> (</w:t>
      </w:r>
      <w:r w:rsidR="00D8018B" w:rsidRPr="0022187F">
        <w:rPr>
          <w:rFonts w:ascii="Times New Roman" w:hAnsi="Times New Roman" w:cs="Times New Roman"/>
          <w:i/>
          <w:sz w:val="24"/>
          <w:szCs w:val="24"/>
        </w:rPr>
        <w:t xml:space="preserve">International </w:t>
      </w:r>
      <w:proofErr w:type="spellStart"/>
      <w:r w:rsidR="00D8018B" w:rsidRPr="0022187F">
        <w:rPr>
          <w:rFonts w:ascii="Times New Roman" w:hAnsi="Times New Roman" w:cs="Times New Roman"/>
          <w:i/>
          <w:sz w:val="24"/>
          <w:szCs w:val="24"/>
        </w:rPr>
        <w:t>Jurisdiction</w:t>
      </w:r>
      <w:proofErr w:type="spellEnd"/>
      <w:r w:rsidR="00D8018B" w:rsidRPr="0022187F">
        <w:rPr>
          <w:rFonts w:ascii="Times New Roman" w:hAnsi="Times New Roman" w:cs="Times New Roman"/>
          <w:i/>
          <w:sz w:val="24"/>
          <w:szCs w:val="24"/>
        </w:rPr>
        <w:t xml:space="preserve"> in </w:t>
      </w:r>
      <w:proofErr w:type="spellStart"/>
      <w:r w:rsidR="00D8018B" w:rsidRPr="0022187F">
        <w:rPr>
          <w:rFonts w:ascii="Times New Roman" w:hAnsi="Times New Roman" w:cs="Times New Roman"/>
          <w:i/>
          <w:sz w:val="24"/>
          <w:szCs w:val="24"/>
        </w:rPr>
        <w:t>lack</w:t>
      </w:r>
      <w:proofErr w:type="spellEnd"/>
      <w:r w:rsidR="00D8018B" w:rsidRPr="0022187F">
        <w:rPr>
          <w:rFonts w:ascii="Times New Roman" w:hAnsi="Times New Roman" w:cs="Times New Roman"/>
          <w:i/>
          <w:sz w:val="24"/>
          <w:szCs w:val="24"/>
        </w:rPr>
        <w:t xml:space="preserve"> of </w:t>
      </w:r>
      <w:proofErr w:type="spellStart"/>
      <w:r w:rsidR="00D8018B" w:rsidRPr="0022187F">
        <w:rPr>
          <w:rFonts w:ascii="Times New Roman" w:hAnsi="Times New Roman" w:cs="Times New Roman"/>
          <w:i/>
          <w:sz w:val="24"/>
          <w:szCs w:val="24"/>
        </w:rPr>
        <w:t>jurisdiction</w:t>
      </w:r>
      <w:proofErr w:type="spellEnd"/>
      <w:r w:rsidR="00D8018B" w:rsidRPr="0022187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D8018B" w:rsidRPr="0022187F">
        <w:rPr>
          <w:rFonts w:ascii="Times New Roman" w:hAnsi="Times New Roman" w:cs="Times New Roman"/>
          <w:i/>
          <w:sz w:val="24"/>
          <w:szCs w:val="24"/>
        </w:rPr>
        <w:t>clause</w:t>
      </w:r>
      <w:proofErr w:type="spellEnd"/>
      <w:r w:rsidR="00D8018B" w:rsidRPr="0022187F">
        <w:rPr>
          <w:rFonts w:ascii="Times New Roman" w:hAnsi="Times New Roman" w:cs="Times New Roman"/>
          <w:i/>
          <w:sz w:val="24"/>
          <w:szCs w:val="24"/>
        </w:rPr>
        <w:t xml:space="preserve"> in </w:t>
      </w:r>
      <w:proofErr w:type="spellStart"/>
      <w:r w:rsidR="00D8018B" w:rsidRPr="0022187F">
        <w:rPr>
          <w:rFonts w:ascii="Times New Roman" w:hAnsi="Times New Roman" w:cs="Times New Roman"/>
          <w:i/>
          <w:sz w:val="24"/>
          <w:szCs w:val="24"/>
        </w:rPr>
        <w:t>distributorship</w:t>
      </w:r>
      <w:proofErr w:type="spellEnd"/>
      <w:r w:rsidR="00D8018B" w:rsidRPr="0022187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D8018B" w:rsidRPr="0022187F">
        <w:rPr>
          <w:rFonts w:ascii="Times New Roman" w:hAnsi="Times New Roman" w:cs="Times New Roman"/>
          <w:i/>
          <w:sz w:val="24"/>
          <w:szCs w:val="24"/>
        </w:rPr>
        <w:t>agreements</w:t>
      </w:r>
      <w:proofErr w:type="spellEnd"/>
      <w:r w:rsidR="00D8018B" w:rsidRPr="0022187F">
        <w:rPr>
          <w:rFonts w:ascii="Times New Roman" w:hAnsi="Times New Roman" w:cs="Times New Roman"/>
          <w:sz w:val="24"/>
          <w:szCs w:val="24"/>
        </w:rPr>
        <w:t xml:space="preserve">). </w:t>
      </w:r>
      <w:r w:rsidR="004D5AAD" w:rsidRPr="0022187F">
        <w:rPr>
          <w:rFonts w:ascii="Times New Roman" w:hAnsi="Times New Roman" w:cs="Times New Roman"/>
          <w:sz w:val="24"/>
          <w:szCs w:val="24"/>
        </w:rPr>
        <w:t>Cuadernos de Derecho Transnacional, volumen 5, número 1 (2013)</w:t>
      </w:r>
      <w:r w:rsidR="00004820">
        <w:rPr>
          <w:rFonts w:ascii="Times New Roman" w:hAnsi="Times New Roman" w:cs="Times New Roman"/>
          <w:sz w:val="24"/>
          <w:szCs w:val="24"/>
        </w:rPr>
        <w:t xml:space="preserve">, p. </w:t>
      </w:r>
      <w:r w:rsidR="00004820" w:rsidRPr="00542B1C">
        <w:rPr>
          <w:rFonts w:ascii="Times New Roman" w:hAnsi="Times New Roman" w:cs="Times New Roman"/>
          <w:sz w:val="24"/>
          <w:szCs w:val="24"/>
        </w:rPr>
        <w:t>125-138</w:t>
      </w:r>
      <w:r w:rsidR="004D5AAD" w:rsidRPr="0022187F">
        <w:rPr>
          <w:rFonts w:ascii="Times New Roman" w:hAnsi="Times New Roman" w:cs="Times New Roman"/>
          <w:sz w:val="24"/>
          <w:szCs w:val="24"/>
        </w:rPr>
        <w:t xml:space="preserve">. EISSN: 1989-4570. </w:t>
      </w:r>
      <w:proofErr w:type="spellStart"/>
      <w:r w:rsidR="00D8018B" w:rsidRPr="0022187F">
        <w:rPr>
          <w:rFonts w:ascii="Times New Roman" w:hAnsi="Times New Roman" w:cs="Times New Roman"/>
          <w:i/>
          <w:sz w:val="24"/>
          <w:szCs w:val="24"/>
        </w:rPr>
        <w:t>Article</w:t>
      </w:r>
      <w:proofErr w:type="spellEnd"/>
      <w:r w:rsidR="004D5AAD" w:rsidRPr="0022187F">
        <w:rPr>
          <w:rFonts w:ascii="Times New Roman" w:hAnsi="Times New Roman" w:cs="Times New Roman"/>
          <w:sz w:val="24"/>
          <w:szCs w:val="24"/>
        </w:rPr>
        <w:t>.</w:t>
      </w:r>
    </w:p>
    <w:p w:rsidR="004D5AAD" w:rsidRPr="00DE55D0" w:rsidRDefault="00272E59" w:rsidP="00272E59">
      <w:pPr>
        <w:jc w:val="both"/>
        <w:rPr>
          <w:rFonts w:ascii="Times New Roman" w:hAnsi="Times New Roman" w:cs="Times New Roman"/>
          <w:sz w:val="24"/>
          <w:szCs w:val="24"/>
        </w:rPr>
      </w:pPr>
      <w:r w:rsidRPr="0022187F">
        <w:rPr>
          <w:rFonts w:ascii="Times New Roman" w:hAnsi="Times New Roman" w:cs="Times New Roman"/>
          <w:sz w:val="24"/>
          <w:szCs w:val="24"/>
        </w:rPr>
        <w:t xml:space="preserve">-  </w:t>
      </w:r>
      <w:r w:rsidR="007F03E6" w:rsidRPr="0022187F">
        <w:rPr>
          <w:rFonts w:ascii="Times New Roman" w:hAnsi="Times New Roman" w:cs="Times New Roman"/>
          <w:sz w:val="24"/>
          <w:szCs w:val="24"/>
        </w:rPr>
        <w:t>“</w:t>
      </w:r>
      <w:r w:rsidR="00E66E6C" w:rsidRPr="0022187F">
        <w:rPr>
          <w:rFonts w:ascii="Times New Roman" w:hAnsi="Times New Roman" w:cs="Times New Roman"/>
          <w:sz w:val="24"/>
          <w:szCs w:val="24"/>
        </w:rPr>
        <w:t>La aportación del análisis de datos económicos a las tesis doctorales sobre contratos</w:t>
      </w:r>
      <w:r w:rsidR="007F03E6" w:rsidRPr="0022187F">
        <w:rPr>
          <w:rFonts w:ascii="Times New Roman" w:hAnsi="Times New Roman" w:cs="Times New Roman"/>
          <w:sz w:val="24"/>
          <w:szCs w:val="24"/>
        </w:rPr>
        <w:t>” (</w:t>
      </w:r>
      <w:proofErr w:type="spellStart"/>
      <w:r w:rsidR="007F03E6" w:rsidRPr="0022187F">
        <w:rPr>
          <w:rFonts w:ascii="Times New Roman" w:hAnsi="Times New Roman" w:cs="Times New Roman"/>
          <w:i/>
          <w:sz w:val="24"/>
          <w:szCs w:val="24"/>
        </w:rPr>
        <w:t>Using</w:t>
      </w:r>
      <w:proofErr w:type="spellEnd"/>
      <w:r w:rsidR="007F03E6" w:rsidRPr="0022187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7F03E6" w:rsidRPr="0022187F">
        <w:rPr>
          <w:rFonts w:ascii="Times New Roman" w:hAnsi="Times New Roman" w:cs="Times New Roman"/>
          <w:i/>
          <w:sz w:val="24"/>
          <w:szCs w:val="24"/>
        </w:rPr>
        <w:t>Economics</w:t>
      </w:r>
      <w:proofErr w:type="spellEnd"/>
      <w:r w:rsidR="007F03E6" w:rsidRPr="0022187F">
        <w:rPr>
          <w:rFonts w:ascii="Times New Roman" w:hAnsi="Times New Roman" w:cs="Times New Roman"/>
          <w:i/>
          <w:sz w:val="24"/>
          <w:szCs w:val="24"/>
        </w:rPr>
        <w:t xml:space="preserve"> in </w:t>
      </w:r>
      <w:proofErr w:type="spellStart"/>
      <w:r w:rsidR="007F03E6" w:rsidRPr="0022187F">
        <w:rPr>
          <w:rFonts w:ascii="Times New Roman" w:hAnsi="Times New Roman" w:cs="Times New Roman"/>
          <w:i/>
          <w:sz w:val="24"/>
          <w:szCs w:val="24"/>
        </w:rPr>
        <w:t>Contracts</w:t>
      </w:r>
      <w:proofErr w:type="spellEnd"/>
      <w:r w:rsidR="007F03E6" w:rsidRPr="0022187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7F03E6" w:rsidRPr="0022187F">
        <w:rPr>
          <w:rFonts w:ascii="Times New Roman" w:hAnsi="Times New Roman" w:cs="Times New Roman"/>
          <w:i/>
          <w:sz w:val="24"/>
          <w:szCs w:val="24"/>
        </w:rPr>
        <w:t>Thesis</w:t>
      </w:r>
      <w:proofErr w:type="spellEnd"/>
      <w:r w:rsidR="007F03E6" w:rsidRPr="0022187F">
        <w:rPr>
          <w:rFonts w:ascii="Times New Roman" w:hAnsi="Times New Roman" w:cs="Times New Roman"/>
          <w:sz w:val="24"/>
          <w:szCs w:val="24"/>
        </w:rPr>
        <w:t>)</w:t>
      </w:r>
      <w:r w:rsidR="004D5AAD" w:rsidRPr="0022187F">
        <w:rPr>
          <w:rFonts w:ascii="Times New Roman" w:hAnsi="Times New Roman" w:cs="Times New Roman"/>
          <w:sz w:val="24"/>
          <w:szCs w:val="24"/>
        </w:rPr>
        <w:t xml:space="preserve">, </w:t>
      </w:r>
      <w:r w:rsidR="007D6D42" w:rsidRPr="0022187F">
        <w:rPr>
          <w:rFonts w:ascii="Times New Roman" w:hAnsi="Times New Roman" w:cs="Times New Roman"/>
          <w:sz w:val="24"/>
          <w:szCs w:val="24"/>
        </w:rPr>
        <w:t xml:space="preserve">en </w:t>
      </w:r>
      <w:r w:rsidR="006A4E07" w:rsidRPr="0022187F">
        <w:rPr>
          <w:rFonts w:ascii="Times New Roman" w:hAnsi="Times New Roman" w:cs="Times New Roman"/>
          <w:sz w:val="24"/>
          <w:szCs w:val="24"/>
        </w:rPr>
        <w:t>Á</w:t>
      </w:r>
      <w:r w:rsidR="00BC681F" w:rsidRPr="0022187F">
        <w:rPr>
          <w:rFonts w:ascii="Times New Roman" w:hAnsi="Times New Roman" w:cs="Times New Roman"/>
          <w:sz w:val="24"/>
          <w:szCs w:val="24"/>
        </w:rPr>
        <w:t xml:space="preserve">ngel Valencia </w:t>
      </w:r>
      <w:proofErr w:type="spellStart"/>
      <w:r w:rsidR="00BC681F" w:rsidRPr="0022187F">
        <w:rPr>
          <w:rFonts w:ascii="Times New Roman" w:hAnsi="Times New Roman" w:cs="Times New Roman"/>
          <w:sz w:val="24"/>
          <w:szCs w:val="24"/>
        </w:rPr>
        <w:t>Sáiz</w:t>
      </w:r>
      <w:proofErr w:type="spellEnd"/>
      <w:r w:rsidR="00BC681F" w:rsidRPr="0022187F">
        <w:rPr>
          <w:rFonts w:ascii="Times New Roman" w:hAnsi="Times New Roman" w:cs="Times New Roman"/>
          <w:sz w:val="24"/>
          <w:szCs w:val="24"/>
        </w:rPr>
        <w:t xml:space="preserve"> (coord.), </w:t>
      </w:r>
      <w:r w:rsidR="00BC681F" w:rsidRPr="0022187F">
        <w:rPr>
          <w:rFonts w:ascii="Times New Roman" w:hAnsi="Times New Roman" w:cs="Times New Roman"/>
          <w:i/>
          <w:sz w:val="24"/>
          <w:szCs w:val="24"/>
        </w:rPr>
        <w:t xml:space="preserve">Investigaciones en ciencias jurídicas: desafíos actuales del </w:t>
      </w:r>
      <w:r w:rsidR="00BC681F" w:rsidRPr="000C53DC">
        <w:rPr>
          <w:rFonts w:ascii="Times New Roman" w:hAnsi="Times New Roman" w:cs="Times New Roman"/>
          <w:i/>
          <w:sz w:val="24"/>
          <w:szCs w:val="24"/>
        </w:rPr>
        <w:t>Derecho</w:t>
      </w:r>
      <w:r w:rsidR="00DE55D0" w:rsidRPr="0022187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DE55D0" w:rsidRPr="0022187F">
        <w:rPr>
          <w:rFonts w:ascii="Times New Roman" w:hAnsi="Times New Roman" w:cs="Times New Roman"/>
          <w:sz w:val="24"/>
          <w:szCs w:val="24"/>
        </w:rPr>
        <w:t>Eudmed</w:t>
      </w:r>
      <w:proofErr w:type="spellEnd"/>
      <w:r w:rsidR="00BC681F" w:rsidRPr="0022187F">
        <w:rPr>
          <w:rFonts w:ascii="Times New Roman" w:hAnsi="Times New Roman" w:cs="Times New Roman"/>
          <w:sz w:val="24"/>
          <w:szCs w:val="24"/>
        </w:rPr>
        <w:t>, Málaga, 2014.</w:t>
      </w:r>
      <w:r w:rsidR="00E66E6C" w:rsidRPr="0022187F">
        <w:rPr>
          <w:rFonts w:ascii="Times New Roman" w:hAnsi="Times New Roman" w:cs="Times New Roman"/>
          <w:sz w:val="24"/>
          <w:szCs w:val="24"/>
        </w:rPr>
        <w:t xml:space="preserve"> </w:t>
      </w:r>
      <w:r w:rsidR="006A4E07" w:rsidRPr="0022187F">
        <w:rPr>
          <w:rFonts w:ascii="Times New Roman" w:hAnsi="Times New Roman" w:cs="Times New Roman"/>
          <w:sz w:val="24"/>
          <w:szCs w:val="24"/>
        </w:rPr>
        <w:t xml:space="preserve">ISBN-13: 978-84-16036-51-6, </w:t>
      </w:r>
      <w:r w:rsidR="00E66E6C" w:rsidRPr="0022187F">
        <w:rPr>
          <w:rFonts w:ascii="Times New Roman" w:hAnsi="Times New Roman" w:cs="Times New Roman"/>
          <w:i/>
          <w:sz w:val="24"/>
          <w:szCs w:val="24"/>
        </w:rPr>
        <w:t xml:space="preserve">Book </w:t>
      </w:r>
      <w:proofErr w:type="spellStart"/>
      <w:r w:rsidR="00E66E6C" w:rsidRPr="0022187F">
        <w:rPr>
          <w:rFonts w:ascii="Times New Roman" w:hAnsi="Times New Roman" w:cs="Times New Roman"/>
          <w:i/>
          <w:sz w:val="24"/>
          <w:szCs w:val="24"/>
        </w:rPr>
        <w:t>chapter</w:t>
      </w:r>
      <w:proofErr w:type="spellEnd"/>
      <w:r w:rsidR="00E66E6C" w:rsidRPr="0022187F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p w:rsidR="00733D16" w:rsidRPr="00DE55D0" w:rsidRDefault="00733D16" w:rsidP="00D8018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E55D0">
        <w:rPr>
          <w:rFonts w:ascii="Times New Roman" w:hAnsi="Times New Roman" w:cs="Times New Roman"/>
          <w:b/>
          <w:sz w:val="24"/>
          <w:szCs w:val="24"/>
        </w:rPr>
        <w:t xml:space="preserve">PARTICIPATION IN RESEARCH PROJECTS: </w:t>
      </w:r>
    </w:p>
    <w:p w:rsidR="00E33A2F" w:rsidRPr="00B262BC" w:rsidRDefault="00E33A2F" w:rsidP="005C1A3E">
      <w:pPr>
        <w:jc w:val="both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E33A2F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E33A2F">
        <w:rPr>
          <w:rFonts w:ascii="Times New Roman" w:hAnsi="Times New Roman" w:cs="Times New Roman"/>
          <w:sz w:val="24"/>
          <w:szCs w:val="24"/>
        </w:rPr>
        <w:t>Participation</w:t>
      </w:r>
      <w:proofErr w:type="spellEnd"/>
      <w:r w:rsidRPr="00E33A2F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E33A2F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33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3A2F">
        <w:rPr>
          <w:rFonts w:ascii="Times New Roman" w:hAnsi="Times New Roman" w:cs="Times New Roman"/>
          <w:sz w:val="24"/>
          <w:szCs w:val="24"/>
        </w:rPr>
        <w:t>project</w:t>
      </w:r>
      <w:proofErr w:type="spellEnd"/>
      <w:r w:rsidRPr="00E33A2F">
        <w:rPr>
          <w:rFonts w:ascii="Times New Roman" w:hAnsi="Times New Roman" w:cs="Times New Roman"/>
          <w:sz w:val="24"/>
          <w:szCs w:val="24"/>
        </w:rPr>
        <w:t>: “</w:t>
      </w:r>
      <w:proofErr w:type="spellStart"/>
      <w:r w:rsidRPr="00E33A2F">
        <w:rPr>
          <w:rFonts w:ascii="Times New Roman" w:hAnsi="Times New Roman" w:cs="Times New Roman"/>
          <w:sz w:val="24"/>
          <w:szCs w:val="24"/>
        </w:rPr>
        <w:t>Crowdfunding</w:t>
      </w:r>
      <w:proofErr w:type="spellEnd"/>
      <w:r w:rsidRPr="00E33A2F">
        <w:rPr>
          <w:rFonts w:ascii="Times New Roman" w:hAnsi="Times New Roman" w:cs="Times New Roman"/>
          <w:sz w:val="24"/>
          <w:szCs w:val="24"/>
        </w:rPr>
        <w:t xml:space="preserve">: una </w:t>
      </w:r>
      <w:r>
        <w:rPr>
          <w:rFonts w:ascii="Times New Roman" w:hAnsi="Times New Roman" w:cs="Times New Roman"/>
          <w:sz w:val="24"/>
          <w:szCs w:val="24"/>
        </w:rPr>
        <w:t>fó</w:t>
      </w:r>
      <w:r w:rsidRPr="00E33A2F">
        <w:rPr>
          <w:rFonts w:ascii="Times New Roman" w:hAnsi="Times New Roman" w:cs="Times New Roman"/>
          <w:sz w:val="24"/>
          <w:szCs w:val="24"/>
        </w:rPr>
        <w:t>rmula de cooperación social al servicio de la financiaci</w:t>
      </w:r>
      <w:r>
        <w:rPr>
          <w:rFonts w:ascii="Times New Roman" w:hAnsi="Times New Roman" w:cs="Times New Roman"/>
          <w:sz w:val="24"/>
          <w:szCs w:val="24"/>
        </w:rPr>
        <w:t xml:space="preserve">ón en la era digital”, Ministerio de Economía y Competitividad, June 2017-December 2018. </w:t>
      </w:r>
      <w:proofErr w:type="gramStart"/>
      <w:r w:rsidRPr="00B262BC">
        <w:rPr>
          <w:rFonts w:ascii="Times New Roman" w:hAnsi="Times New Roman" w:cs="Times New Roman"/>
          <w:i/>
          <w:sz w:val="24"/>
          <w:szCs w:val="24"/>
          <w:lang w:val="en-US"/>
        </w:rPr>
        <w:t>Member of the working team.</w:t>
      </w:r>
      <w:proofErr w:type="gramEnd"/>
    </w:p>
    <w:p w:rsidR="003F4337" w:rsidRPr="00E33A2F" w:rsidRDefault="00272E59" w:rsidP="003F4337">
      <w:pPr>
        <w:jc w:val="both"/>
        <w:rPr>
          <w:rFonts w:ascii="Times New Roman" w:hAnsi="Times New Roman" w:cs="Times New Roman"/>
          <w:i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- </w:t>
      </w:r>
      <w:r w:rsidR="00733D16" w:rsidRPr="00D8018B">
        <w:rPr>
          <w:rFonts w:ascii="Times New Roman" w:hAnsi="Times New Roman" w:cs="Times New Roman"/>
          <w:sz w:val="24"/>
          <w:szCs w:val="24"/>
          <w:lang w:val="en-GB"/>
        </w:rPr>
        <w:t>Participation in the project: “</w:t>
      </w:r>
      <w:r w:rsidR="001C0102">
        <w:rPr>
          <w:rFonts w:ascii="Times New Roman" w:hAnsi="Times New Roman" w:cs="Times New Roman"/>
          <w:sz w:val="24"/>
          <w:szCs w:val="24"/>
          <w:lang w:val="en-GB"/>
        </w:rPr>
        <w:t>T</w:t>
      </w:r>
      <w:r w:rsidR="001C0102" w:rsidRPr="00D8018B">
        <w:rPr>
          <w:rFonts w:ascii="Times New Roman" w:hAnsi="Times New Roman" w:cs="Times New Roman"/>
          <w:sz w:val="24"/>
          <w:szCs w:val="24"/>
          <w:lang w:val="en-GB"/>
        </w:rPr>
        <w:t>he contribution of international law and institutions to the settle</w:t>
      </w:r>
      <w:r w:rsidR="001C0102">
        <w:rPr>
          <w:rFonts w:ascii="Times New Roman" w:hAnsi="Times New Roman" w:cs="Times New Roman"/>
          <w:sz w:val="24"/>
          <w:szCs w:val="24"/>
          <w:lang w:val="en-GB"/>
        </w:rPr>
        <w:t>ment of humanitarian crisis in D</w:t>
      </w:r>
      <w:r w:rsidR="001C0102" w:rsidRPr="00D8018B">
        <w:rPr>
          <w:rFonts w:ascii="Times New Roman" w:hAnsi="Times New Roman" w:cs="Times New Roman"/>
          <w:sz w:val="24"/>
          <w:szCs w:val="24"/>
          <w:lang w:val="en-GB"/>
        </w:rPr>
        <w:t>arfur</w:t>
      </w:r>
      <w:r w:rsidR="00733D16" w:rsidRPr="00D8018B">
        <w:rPr>
          <w:rFonts w:ascii="Times New Roman" w:hAnsi="Times New Roman" w:cs="Times New Roman"/>
          <w:sz w:val="24"/>
          <w:szCs w:val="24"/>
          <w:lang w:val="en-GB"/>
        </w:rPr>
        <w:t xml:space="preserve">”, </w:t>
      </w:r>
      <w:r w:rsidR="00745E3D">
        <w:rPr>
          <w:rFonts w:ascii="Times New Roman" w:hAnsi="Times New Roman" w:cs="Times New Roman"/>
          <w:sz w:val="24"/>
          <w:szCs w:val="24"/>
          <w:lang w:val="en-GB"/>
        </w:rPr>
        <w:t xml:space="preserve">Spanish </w:t>
      </w:r>
      <w:r w:rsidR="00733D16" w:rsidRPr="00D8018B">
        <w:rPr>
          <w:rFonts w:ascii="Times New Roman" w:hAnsi="Times New Roman" w:cs="Times New Roman"/>
          <w:sz w:val="24"/>
          <w:szCs w:val="24"/>
          <w:lang w:val="en-GB"/>
        </w:rPr>
        <w:t>M</w:t>
      </w:r>
      <w:r w:rsidR="00745E3D">
        <w:rPr>
          <w:rFonts w:ascii="Times New Roman" w:hAnsi="Times New Roman" w:cs="Times New Roman"/>
          <w:sz w:val="24"/>
          <w:szCs w:val="24"/>
          <w:lang w:val="en-GB"/>
        </w:rPr>
        <w:t>inistry of Science</w:t>
      </w:r>
      <w:r w:rsidR="00733D16" w:rsidRPr="00D8018B">
        <w:rPr>
          <w:rFonts w:ascii="Times New Roman" w:hAnsi="Times New Roman" w:cs="Times New Roman"/>
          <w:sz w:val="24"/>
          <w:szCs w:val="24"/>
          <w:lang w:val="en-GB"/>
        </w:rPr>
        <w:t xml:space="preserve">, September 2011 - June 2012. </w:t>
      </w:r>
      <w:r w:rsidR="00745E3D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gramStart"/>
      <w:r w:rsidR="00E33A2F">
        <w:rPr>
          <w:rFonts w:ascii="Times New Roman" w:hAnsi="Times New Roman" w:cs="Times New Roman"/>
          <w:i/>
          <w:sz w:val="24"/>
          <w:szCs w:val="24"/>
          <w:lang w:val="en-GB"/>
        </w:rPr>
        <w:t>Member of the working team.</w:t>
      </w:r>
      <w:proofErr w:type="gramEnd"/>
    </w:p>
    <w:p w:rsidR="00506358" w:rsidRPr="00551EF5" w:rsidRDefault="00506358" w:rsidP="00506358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551EF5">
        <w:rPr>
          <w:rFonts w:ascii="Times New Roman" w:hAnsi="Times New Roman" w:cs="Times New Roman"/>
          <w:b/>
          <w:sz w:val="24"/>
          <w:szCs w:val="24"/>
          <w:lang w:val="en-US"/>
        </w:rPr>
        <w:t>AWARDS AND DISTINCTIONS</w:t>
      </w:r>
    </w:p>
    <w:p w:rsidR="00506358" w:rsidRDefault="00506358" w:rsidP="00506358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- Runner-up in the Oral Exam of the Hague Academy of International Law Private International Law Session, July 2015.</w:t>
      </w:r>
    </w:p>
    <w:p w:rsidR="00506358" w:rsidRDefault="00506358" w:rsidP="00506358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- Selected for the last round of Stanford Faculty Law Forum, 2015 edition.</w:t>
      </w:r>
    </w:p>
    <w:p w:rsidR="00506358" w:rsidRPr="00551EF5" w:rsidRDefault="00506358" w:rsidP="00506358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551EF5">
        <w:rPr>
          <w:rFonts w:ascii="Times New Roman" w:hAnsi="Times New Roman" w:cs="Times New Roman"/>
          <w:sz w:val="24"/>
          <w:szCs w:val="24"/>
          <w:lang w:val="en-GB"/>
        </w:rPr>
        <w:t xml:space="preserve">- Winner of the I Contest on Private International Law </w:t>
      </w:r>
      <w:proofErr w:type="spellStart"/>
      <w:r w:rsidRPr="00551EF5">
        <w:rPr>
          <w:rFonts w:ascii="Times New Roman" w:hAnsi="Times New Roman" w:cs="Times New Roman"/>
          <w:i/>
          <w:sz w:val="24"/>
          <w:szCs w:val="24"/>
          <w:lang w:val="en-GB"/>
        </w:rPr>
        <w:t>Millennium</w:t>
      </w:r>
      <w:r w:rsidRPr="00551EF5">
        <w:rPr>
          <w:rFonts w:ascii="Times New Roman" w:hAnsi="Times New Roman" w:cs="Times New Roman"/>
          <w:sz w:val="24"/>
          <w:szCs w:val="24"/>
          <w:lang w:val="en-GB"/>
        </w:rPr>
        <w:t>m</w:t>
      </w:r>
      <w:proofErr w:type="spellEnd"/>
      <w:r w:rsidRPr="00551EF5">
        <w:rPr>
          <w:rFonts w:ascii="Times New Roman" w:hAnsi="Times New Roman" w:cs="Times New Roman"/>
          <w:sz w:val="24"/>
          <w:szCs w:val="24"/>
          <w:lang w:val="en-GB"/>
        </w:rPr>
        <w:t>, “professionals and graduates” category, Zaragoza, 25 October 2013.</w:t>
      </w:r>
    </w:p>
    <w:p w:rsidR="00506358" w:rsidRPr="00551EF5" w:rsidRDefault="00506358" w:rsidP="00506358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551EF5">
        <w:rPr>
          <w:rFonts w:ascii="Times New Roman" w:hAnsi="Times New Roman" w:cs="Times New Roman"/>
          <w:sz w:val="24"/>
          <w:szCs w:val="24"/>
          <w:lang w:val="en-GB"/>
        </w:rPr>
        <w:t xml:space="preserve">- Final Extraordinary Award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of the Law Degree </w:t>
      </w:r>
      <w:r w:rsidRPr="00551EF5">
        <w:rPr>
          <w:rFonts w:ascii="Times New Roman" w:hAnsi="Times New Roman" w:cs="Times New Roman"/>
          <w:sz w:val="24"/>
          <w:szCs w:val="24"/>
          <w:lang w:val="en-GB"/>
        </w:rPr>
        <w:t>from the University of Murcia (</w:t>
      </w:r>
      <w:r w:rsidRPr="00551EF5">
        <w:rPr>
          <w:rFonts w:ascii="Times New Roman" w:hAnsi="Times New Roman" w:cs="Times New Roman"/>
          <w:i/>
          <w:sz w:val="24"/>
          <w:szCs w:val="24"/>
          <w:lang w:val="en-GB"/>
        </w:rPr>
        <w:t>Valedictorian</w:t>
      </w:r>
      <w:r w:rsidRPr="00551EF5">
        <w:rPr>
          <w:rFonts w:ascii="Times New Roman" w:hAnsi="Times New Roman" w:cs="Times New Roman"/>
          <w:sz w:val="24"/>
          <w:szCs w:val="24"/>
          <w:lang w:val="en-GB"/>
        </w:rPr>
        <w:t>), promotion September 2005 - June 2010.</w:t>
      </w:r>
    </w:p>
    <w:p w:rsidR="00506358" w:rsidRPr="00551EF5" w:rsidRDefault="00506358" w:rsidP="00506358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551EF5">
        <w:rPr>
          <w:rFonts w:ascii="Times New Roman" w:hAnsi="Times New Roman" w:cs="Times New Roman"/>
          <w:sz w:val="24"/>
          <w:szCs w:val="24"/>
          <w:lang w:val="en-GB"/>
        </w:rPr>
        <w:t>- International Arbitration Competition MOOT Madrid (July 2010).</w:t>
      </w:r>
    </w:p>
    <w:p w:rsidR="00506358" w:rsidRPr="00551EF5" w:rsidRDefault="00506358" w:rsidP="00506358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551EF5">
        <w:rPr>
          <w:rFonts w:ascii="Times New Roman" w:hAnsi="Times New Roman" w:cs="Times New Roman"/>
          <w:sz w:val="24"/>
          <w:szCs w:val="24"/>
          <w:lang w:val="en-GB"/>
        </w:rPr>
        <w:t>- Final Extraordinary Award of High School, 2005.</w:t>
      </w:r>
    </w:p>
    <w:p w:rsidR="00506358" w:rsidRPr="00551EF5" w:rsidRDefault="00506358" w:rsidP="00506358">
      <w:pPr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551EF5">
        <w:rPr>
          <w:rFonts w:ascii="Times New Roman" w:hAnsi="Times New Roman" w:cs="Times New Roman"/>
          <w:b/>
          <w:sz w:val="24"/>
          <w:szCs w:val="24"/>
          <w:lang w:val="en-GB"/>
        </w:rPr>
        <w:t>LANGUAGES</w:t>
      </w:r>
    </w:p>
    <w:p w:rsidR="00506358" w:rsidRPr="00551EF5" w:rsidRDefault="00506358" w:rsidP="00506358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551EF5">
        <w:rPr>
          <w:rFonts w:ascii="Times New Roman" w:hAnsi="Times New Roman" w:cs="Times New Roman"/>
          <w:sz w:val="24"/>
          <w:szCs w:val="24"/>
          <w:lang w:val="en-GB"/>
        </w:rPr>
        <w:t>Mother tongue: Spanish</w:t>
      </w:r>
    </w:p>
    <w:tbl>
      <w:tblPr>
        <w:tblW w:w="758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39"/>
        <w:gridCol w:w="1417"/>
        <w:gridCol w:w="1698"/>
        <w:gridCol w:w="2127"/>
      </w:tblGrid>
      <w:tr w:rsidR="00506358" w:rsidRPr="00551EF5" w:rsidTr="00ED04CC">
        <w:trPr>
          <w:cantSplit/>
          <w:trHeight w:val="346"/>
        </w:trPr>
        <w:tc>
          <w:tcPr>
            <w:tcW w:w="2339" w:type="dxa"/>
          </w:tcPr>
          <w:p w:rsidR="00506358" w:rsidRPr="00551EF5" w:rsidRDefault="00506358" w:rsidP="00ED04CC">
            <w:pPr>
              <w:tabs>
                <w:tab w:val="decimal" w:pos="576"/>
                <w:tab w:val="decimal" w:pos="720"/>
              </w:tabs>
              <w:spacing w:line="-240" w:lineRule="auto"/>
              <w:ind w:right="7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1E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LANGUAGE</w:t>
            </w:r>
          </w:p>
        </w:tc>
        <w:tc>
          <w:tcPr>
            <w:tcW w:w="1417" w:type="dxa"/>
          </w:tcPr>
          <w:p w:rsidR="00506358" w:rsidRPr="00551EF5" w:rsidRDefault="00506358" w:rsidP="00ED04CC">
            <w:pPr>
              <w:tabs>
                <w:tab w:val="decimal" w:pos="576"/>
                <w:tab w:val="decimal" w:pos="720"/>
              </w:tabs>
              <w:spacing w:line="-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1EF5">
              <w:rPr>
                <w:rFonts w:ascii="Times New Roman" w:hAnsi="Times New Roman" w:cs="Times New Roman"/>
                <w:b/>
                <w:sz w:val="24"/>
                <w:szCs w:val="24"/>
              </w:rPr>
              <w:t>TALKS</w:t>
            </w:r>
          </w:p>
        </w:tc>
        <w:tc>
          <w:tcPr>
            <w:tcW w:w="1698" w:type="dxa"/>
          </w:tcPr>
          <w:p w:rsidR="00506358" w:rsidRPr="00551EF5" w:rsidRDefault="00506358" w:rsidP="00ED04CC">
            <w:pPr>
              <w:tabs>
                <w:tab w:val="decimal" w:pos="576"/>
                <w:tab w:val="decimal" w:pos="720"/>
              </w:tabs>
              <w:spacing w:line="-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1EF5">
              <w:rPr>
                <w:rFonts w:ascii="Times New Roman" w:hAnsi="Times New Roman" w:cs="Times New Roman"/>
                <w:b/>
                <w:sz w:val="24"/>
                <w:szCs w:val="24"/>
              </w:rPr>
              <w:t>READS</w:t>
            </w:r>
          </w:p>
        </w:tc>
        <w:tc>
          <w:tcPr>
            <w:tcW w:w="2127" w:type="dxa"/>
          </w:tcPr>
          <w:p w:rsidR="00506358" w:rsidRPr="00551EF5" w:rsidRDefault="00506358" w:rsidP="00ED04CC">
            <w:pPr>
              <w:tabs>
                <w:tab w:val="decimal" w:pos="576"/>
                <w:tab w:val="decimal" w:pos="720"/>
              </w:tabs>
              <w:spacing w:line="-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1EF5">
              <w:rPr>
                <w:rFonts w:ascii="Times New Roman" w:hAnsi="Times New Roman" w:cs="Times New Roman"/>
                <w:b/>
                <w:sz w:val="24"/>
                <w:szCs w:val="24"/>
              </w:rPr>
              <w:t>WRITES</w:t>
            </w:r>
          </w:p>
        </w:tc>
      </w:tr>
      <w:tr w:rsidR="00506358" w:rsidRPr="00551EF5" w:rsidTr="00ED04CC">
        <w:trPr>
          <w:cantSplit/>
          <w:trHeight w:val="303"/>
        </w:trPr>
        <w:tc>
          <w:tcPr>
            <w:tcW w:w="2339" w:type="dxa"/>
          </w:tcPr>
          <w:p w:rsidR="00506358" w:rsidRPr="00551EF5" w:rsidRDefault="00506358" w:rsidP="00ED04CC">
            <w:pPr>
              <w:tabs>
                <w:tab w:val="decimal" w:pos="576"/>
                <w:tab w:val="decimal" w:pos="720"/>
              </w:tabs>
              <w:spacing w:line="-240" w:lineRule="auto"/>
              <w:ind w:righ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1EF5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r w:rsidRPr="00551EF5">
              <w:rPr>
                <w:rStyle w:val="Refdenotaalpie"/>
                <w:rFonts w:ascii="Times New Roman" w:hAnsi="Times New Roman" w:cs="Times New Roman"/>
                <w:sz w:val="24"/>
                <w:szCs w:val="24"/>
              </w:rPr>
              <w:footnoteReference w:id="1"/>
            </w:r>
          </w:p>
        </w:tc>
        <w:tc>
          <w:tcPr>
            <w:tcW w:w="1417" w:type="dxa"/>
          </w:tcPr>
          <w:p w:rsidR="00506358" w:rsidRPr="00551EF5" w:rsidRDefault="00506358" w:rsidP="00ED04CC">
            <w:pPr>
              <w:tabs>
                <w:tab w:val="decimal" w:pos="576"/>
                <w:tab w:val="decimal" w:pos="720"/>
              </w:tabs>
              <w:spacing w:line="-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1EF5">
              <w:rPr>
                <w:rFonts w:ascii="Times New Roman" w:hAnsi="Times New Roman" w:cs="Times New Roman"/>
                <w:sz w:val="24"/>
                <w:szCs w:val="24"/>
              </w:rPr>
              <w:t>VG</w:t>
            </w:r>
          </w:p>
        </w:tc>
        <w:tc>
          <w:tcPr>
            <w:tcW w:w="1698" w:type="dxa"/>
          </w:tcPr>
          <w:p w:rsidR="00506358" w:rsidRPr="00551EF5" w:rsidRDefault="00506358" w:rsidP="00ED04CC">
            <w:pPr>
              <w:tabs>
                <w:tab w:val="decimal" w:pos="576"/>
                <w:tab w:val="decimal" w:pos="720"/>
              </w:tabs>
              <w:spacing w:line="-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1EF5">
              <w:rPr>
                <w:rFonts w:ascii="Times New Roman" w:hAnsi="Times New Roman" w:cs="Times New Roman"/>
                <w:sz w:val="24"/>
                <w:szCs w:val="24"/>
              </w:rPr>
              <w:t>VG</w:t>
            </w:r>
          </w:p>
        </w:tc>
        <w:tc>
          <w:tcPr>
            <w:tcW w:w="2127" w:type="dxa"/>
          </w:tcPr>
          <w:p w:rsidR="00506358" w:rsidRPr="00551EF5" w:rsidRDefault="00506358" w:rsidP="00ED04CC">
            <w:pPr>
              <w:tabs>
                <w:tab w:val="decimal" w:pos="576"/>
                <w:tab w:val="decimal" w:pos="720"/>
              </w:tabs>
              <w:spacing w:line="-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1EF5">
              <w:rPr>
                <w:rFonts w:ascii="Times New Roman" w:hAnsi="Times New Roman" w:cs="Times New Roman"/>
                <w:sz w:val="24"/>
                <w:szCs w:val="24"/>
              </w:rPr>
              <w:t>VG</w:t>
            </w:r>
          </w:p>
        </w:tc>
      </w:tr>
      <w:tr w:rsidR="00506358" w:rsidRPr="00551EF5" w:rsidTr="00ED04CC">
        <w:trPr>
          <w:cantSplit/>
          <w:trHeight w:val="417"/>
        </w:trPr>
        <w:tc>
          <w:tcPr>
            <w:tcW w:w="2339" w:type="dxa"/>
          </w:tcPr>
          <w:p w:rsidR="00506358" w:rsidRPr="00551EF5" w:rsidRDefault="00506358" w:rsidP="00ED04CC">
            <w:pPr>
              <w:tabs>
                <w:tab w:val="decimal" w:pos="576"/>
                <w:tab w:val="decimal" w:pos="720"/>
              </w:tabs>
              <w:spacing w:line="-240" w:lineRule="auto"/>
              <w:ind w:righ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1EF5">
              <w:rPr>
                <w:rFonts w:ascii="Times New Roman" w:hAnsi="Times New Roman" w:cs="Times New Roman"/>
                <w:sz w:val="24"/>
                <w:szCs w:val="24"/>
              </w:rPr>
              <w:t>FRENCH</w:t>
            </w:r>
            <w:r w:rsidRPr="00551EF5">
              <w:rPr>
                <w:rStyle w:val="Refdenotaalpie"/>
                <w:rFonts w:ascii="Times New Roman" w:hAnsi="Times New Roman" w:cs="Times New Roman"/>
                <w:sz w:val="24"/>
                <w:szCs w:val="24"/>
              </w:rPr>
              <w:footnoteReference w:id="2"/>
            </w:r>
          </w:p>
        </w:tc>
        <w:tc>
          <w:tcPr>
            <w:tcW w:w="1417" w:type="dxa"/>
          </w:tcPr>
          <w:p w:rsidR="00506358" w:rsidRPr="00551EF5" w:rsidRDefault="00506358" w:rsidP="00ED04CC">
            <w:pPr>
              <w:tabs>
                <w:tab w:val="decimal" w:pos="576"/>
                <w:tab w:val="decimal" w:pos="720"/>
              </w:tabs>
              <w:spacing w:line="-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1EF5">
              <w:rPr>
                <w:rFonts w:ascii="Times New Roman" w:hAnsi="Times New Roman" w:cs="Times New Roman"/>
                <w:sz w:val="24"/>
                <w:szCs w:val="24"/>
              </w:rPr>
              <w:t>VG</w:t>
            </w:r>
          </w:p>
        </w:tc>
        <w:tc>
          <w:tcPr>
            <w:tcW w:w="1698" w:type="dxa"/>
          </w:tcPr>
          <w:p w:rsidR="00506358" w:rsidRPr="00551EF5" w:rsidRDefault="00506358" w:rsidP="00ED04CC">
            <w:pPr>
              <w:tabs>
                <w:tab w:val="decimal" w:pos="576"/>
                <w:tab w:val="decimal" w:pos="720"/>
              </w:tabs>
              <w:spacing w:line="-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1EF5">
              <w:rPr>
                <w:rFonts w:ascii="Times New Roman" w:hAnsi="Times New Roman" w:cs="Times New Roman"/>
                <w:sz w:val="24"/>
                <w:szCs w:val="24"/>
              </w:rPr>
              <w:t>VG</w:t>
            </w:r>
          </w:p>
        </w:tc>
        <w:tc>
          <w:tcPr>
            <w:tcW w:w="2127" w:type="dxa"/>
          </w:tcPr>
          <w:p w:rsidR="00506358" w:rsidRPr="00551EF5" w:rsidRDefault="00506358" w:rsidP="00ED04CC">
            <w:pPr>
              <w:tabs>
                <w:tab w:val="decimal" w:pos="576"/>
                <w:tab w:val="decimal" w:pos="720"/>
              </w:tabs>
              <w:spacing w:line="-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1EF5">
              <w:rPr>
                <w:rFonts w:ascii="Times New Roman" w:hAnsi="Times New Roman" w:cs="Times New Roman"/>
                <w:sz w:val="24"/>
                <w:szCs w:val="24"/>
              </w:rPr>
              <w:t>VG</w:t>
            </w:r>
          </w:p>
        </w:tc>
      </w:tr>
      <w:tr w:rsidR="00506358" w:rsidRPr="00551EF5" w:rsidTr="00ED04CC">
        <w:trPr>
          <w:cantSplit/>
          <w:trHeight w:val="345"/>
        </w:trPr>
        <w:tc>
          <w:tcPr>
            <w:tcW w:w="2339" w:type="dxa"/>
          </w:tcPr>
          <w:p w:rsidR="00506358" w:rsidRPr="00551EF5" w:rsidRDefault="00506358" w:rsidP="00ED04CC">
            <w:pPr>
              <w:tabs>
                <w:tab w:val="decimal" w:pos="576"/>
                <w:tab w:val="decimal" w:pos="720"/>
              </w:tabs>
              <w:spacing w:line="-240" w:lineRule="auto"/>
              <w:ind w:righ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1EF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GERMAN</w:t>
            </w:r>
            <w:r w:rsidRPr="00551EF5">
              <w:rPr>
                <w:rStyle w:val="Refdenotaalpie"/>
                <w:rFonts w:ascii="Times New Roman" w:hAnsi="Times New Roman" w:cs="Times New Roman"/>
                <w:sz w:val="24"/>
                <w:szCs w:val="24"/>
              </w:rPr>
              <w:footnoteReference w:id="3"/>
            </w:r>
          </w:p>
        </w:tc>
        <w:tc>
          <w:tcPr>
            <w:tcW w:w="1417" w:type="dxa"/>
          </w:tcPr>
          <w:p w:rsidR="00506358" w:rsidRPr="00551EF5" w:rsidRDefault="00506358" w:rsidP="00ED04CC">
            <w:pPr>
              <w:tabs>
                <w:tab w:val="decimal" w:pos="576"/>
                <w:tab w:val="decimal" w:pos="720"/>
              </w:tabs>
              <w:spacing w:line="-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1EF5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1698" w:type="dxa"/>
          </w:tcPr>
          <w:p w:rsidR="00506358" w:rsidRPr="00551EF5" w:rsidRDefault="00506358" w:rsidP="00ED04CC">
            <w:pPr>
              <w:tabs>
                <w:tab w:val="decimal" w:pos="576"/>
                <w:tab w:val="decimal" w:pos="720"/>
              </w:tabs>
              <w:spacing w:line="-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1EF5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2127" w:type="dxa"/>
          </w:tcPr>
          <w:p w:rsidR="00506358" w:rsidRPr="00551EF5" w:rsidRDefault="00506358" w:rsidP="00ED04CC">
            <w:pPr>
              <w:tabs>
                <w:tab w:val="decimal" w:pos="576"/>
                <w:tab w:val="decimal" w:pos="720"/>
              </w:tabs>
              <w:spacing w:line="-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1EF5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</w:tr>
      <w:tr w:rsidR="00506358" w:rsidRPr="00551EF5" w:rsidTr="00ED04CC">
        <w:trPr>
          <w:cantSplit/>
          <w:trHeight w:val="323"/>
        </w:trPr>
        <w:tc>
          <w:tcPr>
            <w:tcW w:w="2339" w:type="dxa"/>
          </w:tcPr>
          <w:p w:rsidR="00506358" w:rsidRPr="00551EF5" w:rsidRDefault="00506358" w:rsidP="00ED04CC">
            <w:pPr>
              <w:tabs>
                <w:tab w:val="decimal" w:pos="576"/>
                <w:tab w:val="decimal" w:pos="720"/>
              </w:tabs>
              <w:spacing w:line="-240" w:lineRule="auto"/>
              <w:ind w:righ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1EF5">
              <w:rPr>
                <w:rFonts w:ascii="Times New Roman" w:hAnsi="Times New Roman" w:cs="Times New Roman"/>
                <w:sz w:val="24"/>
                <w:szCs w:val="24"/>
              </w:rPr>
              <w:t>ITALIAN</w:t>
            </w:r>
            <w:r w:rsidRPr="00551EF5">
              <w:rPr>
                <w:rStyle w:val="Refdenotaalpie"/>
                <w:rFonts w:ascii="Times New Roman" w:hAnsi="Times New Roman" w:cs="Times New Roman"/>
                <w:sz w:val="24"/>
                <w:szCs w:val="24"/>
              </w:rPr>
              <w:footnoteReference w:id="4"/>
            </w:r>
          </w:p>
        </w:tc>
        <w:tc>
          <w:tcPr>
            <w:tcW w:w="1417" w:type="dxa"/>
          </w:tcPr>
          <w:p w:rsidR="00506358" w:rsidRPr="00551EF5" w:rsidRDefault="00506358" w:rsidP="00ED04CC">
            <w:pPr>
              <w:tabs>
                <w:tab w:val="decimal" w:pos="576"/>
                <w:tab w:val="decimal" w:pos="720"/>
              </w:tabs>
              <w:spacing w:line="-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1EF5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1698" w:type="dxa"/>
          </w:tcPr>
          <w:p w:rsidR="00506358" w:rsidRPr="00551EF5" w:rsidRDefault="00506358" w:rsidP="00ED04CC">
            <w:pPr>
              <w:tabs>
                <w:tab w:val="decimal" w:pos="576"/>
                <w:tab w:val="decimal" w:pos="720"/>
              </w:tabs>
              <w:spacing w:line="-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1EF5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2127" w:type="dxa"/>
          </w:tcPr>
          <w:p w:rsidR="00506358" w:rsidRPr="00551EF5" w:rsidRDefault="00506358" w:rsidP="00ED04CC">
            <w:pPr>
              <w:tabs>
                <w:tab w:val="decimal" w:pos="576"/>
                <w:tab w:val="decimal" w:pos="720"/>
              </w:tabs>
              <w:spacing w:line="-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1EF5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</w:tr>
    </w:tbl>
    <w:p w:rsidR="00506358" w:rsidRDefault="00506358" w:rsidP="00506358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B262BC" w:rsidRDefault="00B262BC" w:rsidP="00B262BC">
      <w:pPr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OTHER MERITS: </w:t>
      </w:r>
    </w:p>
    <w:p w:rsidR="00B262BC" w:rsidRDefault="00B262BC" w:rsidP="00B262BC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262BC">
        <w:rPr>
          <w:rFonts w:ascii="Times New Roman" w:hAnsi="Times New Roman" w:cs="Times New Roman"/>
          <w:b/>
          <w:sz w:val="24"/>
          <w:szCs w:val="24"/>
          <w:lang w:val="en-US"/>
        </w:rPr>
        <w:t xml:space="preserve">- </w:t>
      </w:r>
      <w:r>
        <w:rPr>
          <w:rFonts w:ascii="Times New Roman" w:hAnsi="Times New Roman" w:cs="Times New Roman"/>
          <w:sz w:val="24"/>
          <w:szCs w:val="24"/>
          <w:lang w:val="en-US"/>
        </w:rPr>
        <w:t>Referee in the journal “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Anales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Derecho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”, of the University of Murcia.</w:t>
      </w:r>
    </w:p>
    <w:p w:rsidR="00B262BC" w:rsidRPr="00B262BC" w:rsidRDefault="00B262BC" w:rsidP="00B262BC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B262BC">
        <w:rPr>
          <w:rFonts w:ascii="Times New Roman" w:hAnsi="Times New Roman" w:cs="Times New Roman"/>
          <w:b/>
          <w:sz w:val="24"/>
          <w:szCs w:val="24"/>
          <w:lang w:val="en-US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Collaborator of the “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Revista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Española de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Derecho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Internacional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”, (</w:t>
      </w:r>
      <w:r w:rsidR="002E3EDC">
        <w:rPr>
          <w:rFonts w:ascii="Times New Roman" w:hAnsi="Times New Roman" w:cs="Times New Roman"/>
          <w:sz w:val="24"/>
          <w:szCs w:val="24"/>
          <w:lang w:val="en-US"/>
        </w:rPr>
        <w:t>fitting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of papers to the format of the journal).</w:t>
      </w:r>
    </w:p>
    <w:p w:rsidR="00B262BC" w:rsidRPr="00506358" w:rsidRDefault="00B262BC" w:rsidP="00B262BC">
      <w:pPr>
        <w:jc w:val="both"/>
        <w:rPr>
          <w:rFonts w:ascii="Times New Roman" w:hAnsi="Times New Roman" w:cs="Times New Roman"/>
          <w:sz w:val="24"/>
          <w:szCs w:val="24"/>
        </w:rPr>
      </w:pPr>
      <w:r w:rsidRPr="00506358">
        <w:rPr>
          <w:rFonts w:ascii="Times New Roman" w:hAnsi="Times New Roman" w:cs="Times New Roman"/>
          <w:b/>
          <w:sz w:val="24"/>
          <w:szCs w:val="24"/>
        </w:rPr>
        <w:t xml:space="preserve">- </w:t>
      </w:r>
      <w:proofErr w:type="spellStart"/>
      <w:r w:rsidRPr="00506358">
        <w:rPr>
          <w:rFonts w:ascii="Times New Roman" w:hAnsi="Times New Roman" w:cs="Times New Roman"/>
          <w:sz w:val="24"/>
          <w:szCs w:val="24"/>
        </w:rPr>
        <w:t>Organization</w:t>
      </w:r>
      <w:proofErr w:type="spellEnd"/>
      <w:r w:rsidRPr="00506358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506358">
        <w:rPr>
          <w:rFonts w:ascii="Times New Roman" w:hAnsi="Times New Roman" w:cs="Times New Roman"/>
          <w:sz w:val="24"/>
          <w:szCs w:val="24"/>
        </w:rPr>
        <w:t>several</w:t>
      </w:r>
      <w:proofErr w:type="spellEnd"/>
      <w:r w:rsidRPr="005063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6358">
        <w:rPr>
          <w:rFonts w:ascii="Times New Roman" w:hAnsi="Times New Roman" w:cs="Times New Roman"/>
          <w:sz w:val="24"/>
          <w:szCs w:val="24"/>
        </w:rPr>
        <w:t>scientific</w:t>
      </w:r>
      <w:proofErr w:type="spellEnd"/>
      <w:r w:rsidRPr="005063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6358">
        <w:rPr>
          <w:rFonts w:ascii="Times New Roman" w:hAnsi="Times New Roman" w:cs="Times New Roman"/>
          <w:sz w:val="24"/>
          <w:szCs w:val="24"/>
        </w:rPr>
        <w:t>events</w:t>
      </w:r>
      <w:proofErr w:type="spellEnd"/>
      <w:r w:rsidRPr="005063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6358">
        <w:rPr>
          <w:rFonts w:ascii="Times New Roman" w:hAnsi="Times New Roman" w:cs="Times New Roman"/>
          <w:sz w:val="24"/>
          <w:szCs w:val="24"/>
        </w:rPr>
        <w:t>related</w:t>
      </w:r>
      <w:proofErr w:type="spellEnd"/>
      <w:r w:rsidRPr="005063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6358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5063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6358">
        <w:rPr>
          <w:rFonts w:ascii="Times New Roman" w:hAnsi="Times New Roman" w:cs="Times New Roman"/>
          <w:sz w:val="24"/>
          <w:szCs w:val="24"/>
        </w:rPr>
        <w:t>Private</w:t>
      </w:r>
      <w:proofErr w:type="spellEnd"/>
      <w:r w:rsidRPr="005063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6358">
        <w:rPr>
          <w:rFonts w:ascii="Times New Roman" w:hAnsi="Times New Roman" w:cs="Times New Roman"/>
          <w:sz w:val="24"/>
          <w:szCs w:val="24"/>
        </w:rPr>
        <w:t>international</w:t>
      </w:r>
      <w:proofErr w:type="spellEnd"/>
      <w:r w:rsidRPr="005063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6358">
        <w:rPr>
          <w:rFonts w:ascii="Times New Roman" w:hAnsi="Times New Roman" w:cs="Times New Roman"/>
          <w:sz w:val="24"/>
          <w:szCs w:val="24"/>
        </w:rPr>
        <w:t>law</w:t>
      </w:r>
      <w:proofErr w:type="spellEnd"/>
      <w:r w:rsidRPr="00506358">
        <w:rPr>
          <w:rFonts w:ascii="Times New Roman" w:hAnsi="Times New Roman" w:cs="Times New Roman"/>
          <w:sz w:val="24"/>
          <w:szCs w:val="24"/>
        </w:rPr>
        <w:t xml:space="preserve">: “I Congreso de Derecho Internacional Privado Millennium”, “I Jornadas de Docencia en Derecho UM”, “II Jornadas de Docencia en Derecho UM”, “Jornadas del </w:t>
      </w:r>
      <w:proofErr w:type="spellStart"/>
      <w:r w:rsidRPr="00506358">
        <w:rPr>
          <w:rFonts w:ascii="Times New Roman" w:hAnsi="Times New Roman" w:cs="Times New Roman"/>
          <w:sz w:val="24"/>
          <w:szCs w:val="24"/>
        </w:rPr>
        <w:t>Emprendendor</w:t>
      </w:r>
      <w:proofErr w:type="spellEnd"/>
      <w:r w:rsidRPr="00506358">
        <w:rPr>
          <w:rFonts w:ascii="Times New Roman" w:hAnsi="Times New Roman" w:cs="Times New Roman"/>
          <w:sz w:val="24"/>
          <w:szCs w:val="24"/>
        </w:rPr>
        <w:t xml:space="preserve"> y el autónomo ante la economía social”, “III Congreso internacional de abogacía práctica”, “Jornada sobre el Mercado interior: los nuevos retos de la Unión Europea”.</w:t>
      </w:r>
    </w:p>
    <w:p w:rsidR="00B262BC" w:rsidRPr="00CD52DF" w:rsidRDefault="00B262BC" w:rsidP="00B262BC">
      <w:pPr>
        <w:jc w:val="both"/>
        <w:rPr>
          <w:rFonts w:ascii="Times New Roman" w:hAnsi="Times New Roman" w:cs="Times New Roman"/>
          <w:sz w:val="24"/>
          <w:szCs w:val="24"/>
        </w:rPr>
      </w:pPr>
      <w:r w:rsidRPr="00CD52DF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CD52DF">
        <w:rPr>
          <w:rFonts w:ascii="Times New Roman" w:hAnsi="Times New Roman" w:cs="Times New Roman"/>
          <w:sz w:val="24"/>
          <w:szCs w:val="24"/>
        </w:rPr>
        <w:t>L</w:t>
      </w:r>
      <w:r w:rsidR="002E3EDC" w:rsidRPr="00CD52DF">
        <w:rPr>
          <w:rFonts w:ascii="Times New Roman" w:hAnsi="Times New Roman" w:cs="Times New Roman"/>
          <w:sz w:val="24"/>
          <w:szCs w:val="24"/>
        </w:rPr>
        <w:t>awyer</w:t>
      </w:r>
      <w:proofErr w:type="spellEnd"/>
      <w:r w:rsidR="002E3EDC" w:rsidRPr="00CD52D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E3EDC" w:rsidRPr="00CD52DF">
        <w:rPr>
          <w:rFonts w:ascii="Times New Roman" w:hAnsi="Times New Roman" w:cs="Times New Roman"/>
          <w:sz w:val="24"/>
          <w:szCs w:val="24"/>
        </w:rPr>
        <w:t>member</w:t>
      </w:r>
      <w:proofErr w:type="spellEnd"/>
      <w:r w:rsidR="002E3EDC" w:rsidRPr="00CD52DF">
        <w:rPr>
          <w:rFonts w:ascii="Times New Roman" w:hAnsi="Times New Roman" w:cs="Times New Roman"/>
          <w:sz w:val="24"/>
          <w:szCs w:val="24"/>
        </w:rPr>
        <w:t xml:space="preserve"> </w:t>
      </w:r>
      <w:r w:rsidRPr="00CD52DF">
        <w:rPr>
          <w:rFonts w:ascii="Times New Roman" w:hAnsi="Times New Roman" w:cs="Times New Roman"/>
          <w:sz w:val="24"/>
          <w:szCs w:val="24"/>
        </w:rPr>
        <w:t xml:space="preserve">of </w:t>
      </w:r>
      <w:proofErr w:type="spellStart"/>
      <w:r w:rsidRPr="00CD52DF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CD52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52DF">
        <w:rPr>
          <w:rFonts w:ascii="Times New Roman" w:hAnsi="Times New Roman" w:cs="Times New Roman"/>
          <w:sz w:val="24"/>
          <w:szCs w:val="24"/>
        </w:rPr>
        <w:t>Spanish</w:t>
      </w:r>
      <w:proofErr w:type="spellEnd"/>
      <w:r w:rsidRPr="00CD52DF">
        <w:rPr>
          <w:rFonts w:ascii="Times New Roman" w:hAnsi="Times New Roman" w:cs="Times New Roman"/>
          <w:sz w:val="24"/>
          <w:szCs w:val="24"/>
        </w:rPr>
        <w:t xml:space="preserve"> Bar</w:t>
      </w:r>
      <w:r w:rsidR="00CD52DF" w:rsidRPr="00CD52D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262BC">
        <w:rPr>
          <w:rFonts w:ascii="Times New Roman" w:hAnsi="Times New Roman" w:cs="Times New Roman"/>
          <w:sz w:val="24"/>
          <w:szCs w:val="24"/>
        </w:rPr>
        <w:t>having</w:t>
      </w:r>
      <w:proofErr w:type="spellEnd"/>
      <w:r w:rsidRPr="00B262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62BC">
        <w:rPr>
          <w:rFonts w:ascii="Times New Roman" w:hAnsi="Times New Roman" w:cs="Times New Roman"/>
          <w:sz w:val="24"/>
          <w:szCs w:val="24"/>
        </w:rPr>
        <w:t>submitted</w:t>
      </w:r>
      <w:proofErr w:type="spellEnd"/>
      <w:r w:rsidRPr="00B262BC">
        <w:rPr>
          <w:rFonts w:ascii="Times New Roman" w:hAnsi="Times New Roman" w:cs="Times New Roman"/>
          <w:sz w:val="24"/>
          <w:szCs w:val="24"/>
        </w:rPr>
        <w:t xml:space="preserve"> legal </w:t>
      </w:r>
      <w:proofErr w:type="spellStart"/>
      <w:r w:rsidRPr="00B262BC">
        <w:rPr>
          <w:rFonts w:ascii="Times New Roman" w:hAnsi="Times New Roman" w:cs="Times New Roman"/>
          <w:sz w:val="24"/>
          <w:szCs w:val="24"/>
        </w:rPr>
        <w:t>opinions</w:t>
      </w:r>
      <w:proofErr w:type="spellEnd"/>
      <w:r w:rsidRPr="00B262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62BC">
        <w:rPr>
          <w:rFonts w:ascii="Times New Roman" w:hAnsi="Times New Roman" w:cs="Times New Roman"/>
          <w:sz w:val="24"/>
          <w:szCs w:val="24"/>
        </w:rPr>
        <w:t>on</w:t>
      </w:r>
      <w:proofErr w:type="spellEnd"/>
      <w:r w:rsidRPr="00B262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62BC">
        <w:rPr>
          <w:rFonts w:ascii="Times New Roman" w:hAnsi="Times New Roman" w:cs="Times New Roman"/>
          <w:sz w:val="24"/>
          <w:szCs w:val="24"/>
        </w:rPr>
        <w:t>private</w:t>
      </w:r>
      <w:proofErr w:type="spellEnd"/>
      <w:r w:rsidRPr="00B262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62BC">
        <w:rPr>
          <w:rFonts w:ascii="Times New Roman" w:hAnsi="Times New Roman" w:cs="Times New Roman"/>
          <w:sz w:val="24"/>
          <w:szCs w:val="24"/>
        </w:rPr>
        <w:t>international</w:t>
      </w:r>
      <w:proofErr w:type="spellEnd"/>
      <w:r w:rsidRPr="00B262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62BC">
        <w:rPr>
          <w:rFonts w:ascii="Times New Roman" w:hAnsi="Times New Roman" w:cs="Times New Roman"/>
          <w:sz w:val="24"/>
          <w:szCs w:val="24"/>
        </w:rPr>
        <w:t>law</w:t>
      </w:r>
      <w:proofErr w:type="spellEnd"/>
      <w:r w:rsidRPr="00B262BC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B262BC">
        <w:rPr>
          <w:rFonts w:ascii="Times New Roman" w:hAnsi="Times New Roman" w:cs="Times New Roman"/>
          <w:sz w:val="24"/>
          <w:szCs w:val="24"/>
        </w:rPr>
        <w:t>international</w:t>
      </w:r>
      <w:proofErr w:type="spellEnd"/>
      <w:r w:rsidRPr="00B262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62BC">
        <w:rPr>
          <w:rFonts w:ascii="Times New Roman" w:hAnsi="Times New Roman" w:cs="Times New Roman"/>
          <w:sz w:val="24"/>
          <w:szCs w:val="24"/>
        </w:rPr>
        <w:t>commercial</w:t>
      </w:r>
      <w:proofErr w:type="spellEnd"/>
      <w:r w:rsidRPr="00B262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62BC">
        <w:rPr>
          <w:rFonts w:ascii="Times New Roman" w:hAnsi="Times New Roman" w:cs="Times New Roman"/>
          <w:sz w:val="24"/>
          <w:szCs w:val="24"/>
        </w:rPr>
        <w:t>law</w:t>
      </w:r>
      <w:proofErr w:type="spellEnd"/>
      <w:r w:rsidRPr="00B262BC">
        <w:rPr>
          <w:rFonts w:ascii="Times New Roman" w:hAnsi="Times New Roman" w:cs="Times New Roman"/>
          <w:sz w:val="24"/>
          <w:szCs w:val="24"/>
        </w:rPr>
        <w:t xml:space="preserve"> cases </w:t>
      </w:r>
      <w:proofErr w:type="spellStart"/>
      <w:r w:rsidRPr="00B262BC">
        <w:rPr>
          <w:rFonts w:ascii="Times New Roman" w:hAnsi="Times New Roman" w:cs="Times New Roman"/>
          <w:sz w:val="24"/>
          <w:szCs w:val="24"/>
        </w:rPr>
        <w:t>via</w:t>
      </w:r>
      <w:proofErr w:type="spellEnd"/>
      <w:r w:rsidRPr="00B262BC">
        <w:rPr>
          <w:rFonts w:ascii="Times New Roman" w:hAnsi="Times New Roman" w:cs="Times New Roman"/>
          <w:sz w:val="24"/>
          <w:szCs w:val="24"/>
        </w:rPr>
        <w:t xml:space="preserve"> “OTRI” (“Oficina de Transferencia de los Resultados de la investigación de la Universidad de Murcia”) </w:t>
      </w:r>
      <w:r w:rsidRPr="002E3EDC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2E3EDC">
        <w:rPr>
          <w:rFonts w:ascii="Times New Roman" w:hAnsi="Times New Roman" w:cs="Times New Roman"/>
          <w:sz w:val="24"/>
          <w:szCs w:val="24"/>
        </w:rPr>
        <w:t>February</w:t>
      </w:r>
      <w:proofErr w:type="spellEnd"/>
      <w:r w:rsidRPr="002E3EDC">
        <w:rPr>
          <w:rFonts w:ascii="Times New Roman" w:hAnsi="Times New Roman" w:cs="Times New Roman"/>
          <w:sz w:val="24"/>
          <w:szCs w:val="24"/>
        </w:rPr>
        <w:t xml:space="preserve"> 2013 - </w:t>
      </w:r>
      <w:proofErr w:type="spellStart"/>
      <w:r w:rsidRPr="002E3EDC">
        <w:rPr>
          <w:rFonts w:ascii="Times New Roman" w:hAnsi="Times New Roman" w:cs="Times New Roman"/>
          <w:sz w:val="24"/>
          <w:szCs w:val="24"/>
        </w:rPr>
        <w:t>present</w:t>
      </w:r>
      <w:proofErr w:type="spellEnd"/>
      <w:r w:rsidRPr="002E3EDC">
        <w:rPr>
          <w:rFonts w:ascii="Times New Roman" w:hAnsi="Times New Roman" w:cs="Times New Roman"/>
          <w:sz w:val="24"/>
          <w:szCs w:val="24"/>
        </w:rPr>
        <w:t>).</w:t>
      </w:r>
    </w:p>
    <w:p w:rsidR="00B262BC" w:rsidRDefault="00B262BC" w:rsidP="00B262BC">
      <w:pPr>
        <w:jc w:val="both"/>
        <w:rPr>
          <w:rFonts w:ascii="Times New Roman" w:hAnsi="Times New Roman" w:cs="Times New Roman"/>
          <w:sz w:val="24"/>
          <w:szCs w:val="24"/>
        </w:rPr>
      </w:pPr>
      <w:r w:rsidRPr="007E4E05">
        <w:rPr>
          <w:rFonts w:ascii="Times New Roman" w:hAnsi="Times New Roman" w:cs="Times New Roman"/>
          <w:sz w:val="24"/>
          <w:szCs w:val="24"/>
        </w:rPr>
        <w:t xml:space="preserve">- International mediator, </w:t>
      </w:r>
      <w:proofErr w:type="spellStart"/>
      <w:r w:rsidRPr="007E4E05">
        <w:rPr>
          <w:rFonts w:ascii="Times New Roman" w:hAnsi="Times New Roman" w:cs="Times New Roman"/>
          <w:sz w:val="24"/>
          <w:szCs w:val="24"/>
        </w:rPr>
        <w:t>via</w:t>
      </w:r>
      <w:proofErr w:type="spellEnd"/>
      <w:r w:rsidRPr="007E4E05">
        <w:rPr>
          <w:rFonts w:ascii="Times New Roman" w:hAnsi="Times New Roman" w:cs="Times New Roman"/>
          <w:sz w:val="24"/>
          <w:szCs w:val="24"/>
        </w:rPr>
        <w:t xml:space="preserve"> “OTRI” (“Oficina de Transferencia de los Resultados de la investigación de la Universidad de Murcia”) (</w:t>
      </w:r>
      <w:proofErr w:type="spellStart"/>
      <w:r>
        <w:rPr>
          <w:rFonts w:ascii="Times New Roman" w:hAnsi="Times New Roman" w:cs="Times New Roman"/>
          <w:sz w:val="24"/>
          <w:szCs w:val="24"/>
        </w:rPr>
        <w:t>January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2016</w:t>
      </w:r>
      <w:r w:rsidRPr="007E4E05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7E4E05">
        <w:rPr>
          <w:rFonts w:ascii="Times New Roman" w:hAnsi="Times New Roman" w:cs="Times New Roman"/>
          <w:sz w:val="24"/>
          <w:szCs w:val="24"/>
        </w:rPr>
        <w:t>present</w:t>
      </w:r>
      <w:proofErr w:type="spellEnd"/>
      <w:r w:rsidRPr="007E4E05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262BC" w:rsidRPr="007D6D42" w:rsidRDefault="00B262BC" w:rsidP="00B262BC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D6D42">
        <w:rPr>
          <w:rFonts w:ascii="Times New Roman" w:hAnsi="Times New Roman" w:cs="Times New Roman"/>
          <w:sz w:val="24"/>
          <w:szCs w:val="24"/>
          <w:lang w:val="en-US"/>
        </w:rPr>
        <w:t xml:space="preserve">- Member of the Regional Parliament of the </w:t>
      </w:r>
      <w:proofErr w:type="spellStart"/>
      <w:r w:rsidRPr="007D6D42">
        <w:rPr>
          <w:rFonts w:ascii="Times New Roman" w:hAnsi="Times New Roman" w:cs="Times New Roman"/>
          <w:sz w:val="24"/>
          <w:szCs w:val="24"/>
          <w:lang w:val="en-US"/>
        </w:rPr>
        <w:t>Comunidad</w:t>
      </w:r>
      <w:proofErr w:type="spellEnd"/>
      <w:r w:rsidRPr="007D6D4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D6D42">
        <w:rPr>
          <w:rFonts w:ascii="Times New Roman" w:hAnsi="Times New Roman" w:cs="Times New Roman"/>
          <w:sz w:val="24"/>
          <w:szCs w:val="24"/>
          <w:lang w:val="en-US"/>
        </w:rPr>
        <w:t>Autónoma</w:t>
      </w:r>
      <w:proofErr w:type="spellEnd"/>
      <w:r w:rsidRPr="007D6D42">
        <w:rPr>
          <w:rFonts w:ascii="Times New Roman" w:hAnsi="Times New Roman" w:cs="Times New Roman"/>
          <w:sz w:val="24"/>
          <w:szCs w:val="24"/>
          <w:lang w:val="en-US"/>
        </w:rPr>
        <w:t xml:space="preserve"> de la </w:t>
      </w:r>
      <w:proofErr w:type="spellStart"/>
      <w:r w:rsidRPr="007D6D42">
        <w:rPr>
          <w:rFonts w:ascii="Times New Roman" w:hAnsi="Times New Roman" w:cs="Times New Roman"/>
          <w:sz w:val="24"/>
          <w:szCs w:val="24"/>
          <w:lang w:val="en-US"/>
        </w:rPr>
        <w:t>Región</w:t>
      </w:r>
      <w:proofErr w:type="spellEnd"/>
      <w:r w:rsidRPr="007D6D42">
        <w:rPr>
          <w:rFonts w:ascii="Times New Roman" w:hAnsi="Times New Roman" w:cs="Times New Roman"/>
          <w:sz w:val="24"/>
          <w:szCs w:val="24"/>
          <w:lang w:val="en-US"/>
        </w:rPr>
        <w:t xml:space="preserve"> de Murcia (September 2014 to </w:t>
      </w:r>
      <w:r>
        <w:rPr>
          <w:rFonts w:ascii="Times New Roman" w:hAnsi="Times New Roman" w:cs="Times New Roman"/>
          <w:sz w:val="24"/>
          <w:szCs w:val="24"/>
          <w:lang w:val="en-US"/>
        </w:rPr>
        <w:t>May 2015</w:t>
      </w:r>
      <w:r w:rsidRPr="007D6D42">
        <w:rPr>
          <w:rFonts w:ascii="Times New Roman" w:hAnsi="Times New Roman" w:cs="Times New Roman"/>
          <w:sz w:val="24"/>
          <w:szCs w:val="24"/>
          <w:lang w:val="en-US"/>
        </w:rPr>
        <w:t>).</w:t>
      </w:r>
    </w:p>
    <w:p w:rsidR="00B262BC" w:rsidRPr="001C0102" w:rsidRDefault="00B262BC" w:rsidP="00B262BC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C0102">
        <w:rPr>
          <w:rFonts w:ascii="Times New Roman" w:hAnsi="Times New Roman" w:cs="Times New Roman"/>
          <w:sz w:val="24"/>
          <w:szCs w:val="24"/>
          <w:lang w:val="en-US"/>
        </w:rPr>
        <w:t xml:space="preserve">- Member of the </w:t>
      </w:r>
      <w:proofErr w:type="spellStart"/>
      <w:r w:rsidRPr="001C0102">
        <w:rPr>
          <w:rFonts w:ascii="Times New Roman" w:hAnsi="Times New Roman" w:cs="Times New Roman"/>
          <w:sz w:val="24"/>
          <w:szCs w:val="24"/>
          <w:lang w:val="en-US"/>
        </w:rPr>
        <w:t>Comission</w:t>
      </w:r>
      <w:proofErr w:type="spellEnd"/>
      <w:r w:rsidRPr="001C0102">
        <w:rPr>
          <w:rFonts w:ascii="Times New Roman" w:hAnsi="Times New Roman" w:cs="Times New Roman"/>
          <w:sz w:val="24"/>
          <w:szCs w:val="24"/>
          <w:lang w:val="en-US"/>
        </w:rPr>
        <w:t xml:space="preserve"> on General, Institutional and European Affairs of the Regional Parliament of the </w:t>
      </w:r>
      <w:proofErr w:type="spellStart"/>
      <w:r w:rsidRPr="001C0102">
        <w:rPr>
          <w:rFonts w:ascii="Times New Roman" w:hAnsi="Times New Roman" w:cs="Times New Roman"/>
          <w:sz w:val="24"/>
          <w:szCs w:val="24"/>
          <w:lang w:val="en-US"/>
        </w:rPr>
        <w:t>Comunidad</w:t>
      </w:r>
      <w:proofErr w:type="spellEnd"/>
      <w:r w:rsidRPr="001C010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1C0102">
        <w:rPr>
          <w:rFonts w:ascii="Times New Roman" w:hAnsi="Times New Roman" w:cs="Times New Roman"/>
          <w:sz w:val="24"/>
          <w:szCs w:val="24"/>
          <w:lang w:val="en-US"/>
        </w:rPr>
        <w:t>Autónoma</w:t>
      </w:r>
      <w:proofErr w:type="spellEnd"/>
      <w:r w:rsidRPr="001C0102">
        <w:rPr>
          <w:rFonts w:ascii="Times New Roman" w:hAnsi="Times New Roman" w:cs="Times New Roman"/>
          <w:sz w:val="24"/>
          <w:szCs w:val="24"/>
          <w:lang w:val="en-US"/>
        </w:rPr>
        <w:t xml:space="preserve"> de la </w:t>
      </w:r>
      <w:proofErr w:type="spellStart"/>
      <w:r w:rsidRPr="001C0102">
        <w:rPr>
          <w:rFonts w:ascii="Times New Roman" w:hAnsi="Times New Roman" w:cs="Times New Roman"/>
          <w:sz w:val="24"/>
          <w:szCs w:val="24"/>
          <w:lang w:val="en-US"/>
        </w:rPr>
        <w:t>Región</w:t>
      </w:r>
      <w:proofErr w:type="spellEnd"/>
      <w:r w:rsidRPr="001C0102">
        <w:rPr>
          <w:rFonts w:ascii="Times New Roman" w:hAnsi="Times New Roman" w:cs="Times New Roman"/>
          <w:sz w:val="24"/>
          <w:szCs w:val="24"/>
          <w:lang w:val="en-US"/>
        </w:rPr>
        <w:t xml:space="preserve"> de Murcia, in charg</w:t>
      </w:r>
      <w:r>
        <w:rPr>
          <w:rFonts w:ascii="Times New Roman" w:hAnsi="Times New Roman" w:cs="Times New Roman"/>
          <w:sz w:val="24"/>
          <w:szCs w:val="24"/>
          <w:lang w:val="en-US"/>
        </w:rPr>
        <w:t>e of European Affairs section (September 2014 to May 2015</w:t>
      </w:r>
      <w:r w:rsidRPr="001C0102">
        <w:rPr>
          <w:rFonts w:ascii="Times New Roman" w:hAnsi="Times New Roman" w:cs="Times New Roman"/>
          <w:sz w:val="24"/>
          <w:szCs w:val="24"/>
          <w:lang w:val="en-US"/>
        </w:rPr>
        <w:t>).</w:t>
      </w:r>
    </w:p>
    <w:p w:rsidR="00B262BC" w:rsidRDefault="00B262BC" w:rsidP="00B262BC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C0102">
        <w:rPr>
          <w:rFonts w:ascii="Times New Roman" w:hAnsi="Times New Roman" w:cs="Times New Roman"/>
          <w:sz w:val="24"/>
          <w:szCs w:val="24"/>
          <w:lang w:val="en-US"/>
        </w:rPr>
        <w:t>- Permanent representative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of the foreign communities of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</w:t>
      </w:r>
      <w:r w:rsidRPr="001C0102">
        <w:rPr>
          <w:rFonts w:ascii="Times New Roman" w:hAnsi="Times New Roman" w:cs="Times New Roman"/>
          <w:sz w:val="24"/>
          <w:szCs w:val="24"/>
          <w:lang w:val="en-US"/>
        </w:rPr>
        <w:t>urcians</w:t>
      </w:r>
      <w:proofErr w:type="spellEnd"/>
      <w:r w:rsidRPr="001C0102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>
        <w:rPr>
          <w:rFonts w:ascii="Times New Roman" w:hAnsi="Times New Roman" w:cs="Times New Roman"/>
          <w:sz w:val="24"/>
          <w:szCs w:val="24"/>
          <w:lang w:val="en-US"/>
        </w:rPr>
        <w:t>September 2014-present)</w:t>
      </w:r>
      <w:r w:rsidRPr="001C0102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B262BC" w:rsidRPr="00B262BC" w:rsidRDefault="00B262BC" w:rsidP="00B262BC">
      <w:pPr>
        <w:jc w:val="both"/>
        <w:rPr>
          <w:rFonts w:ascii="Times New Roman" w:hAnsi="Times New Roman" w:cs="Times New Roman"/>
          <w:sz w:val="24"/>
          <w:szCs w:val="24"/>
        </w:rPr>
      </w:pPr>
      <w:r w:rsidRPr="00B262BC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B262BC">
        <w:rPr>
          <w:rFonts w:ascii="Times New Roman" w:hAnsi="Times New Roman" w:cs="Times New Roman"/>
          <w:sz w:val="24"/>
          <w:szCs w:val="24"/>
        </w:rPr>
        <w:t>Researcher</w:t>
      </w:r>
      <w:proofErr w:type="spellEnd"/>
      <w:r w:rsidRPr="00B262BC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B262BC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B262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62BC">
        <w:rPr>
          <w:rFonts w:ascii="Times New Roman" w:hAnsi="Times New Roman" w:cs="Times New Roman"/>
          <w:sz w:val="24"/>
          <w:szCs w:val="24"/>
        </w:rPr>
        <w:t>following</w:t>
      </w:r>
      <w:proofErr w:type="spellEnd"/>
      <w:r w:rsidRPr="00B262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62BC">
        <w:rPr>
          <w:rFonts w:ascii="Times New Roman" w:hAnsi="Times New Roman" w:cs="Times New Roman"/>
          <w:sz w:val="24"/>
          <w:szCs w:val="24"/>
        </w:rPr>
        <w:t>chairs</w:t>
      </w:r>
      <w:proofErr w:type="spellEnd"/>
      <w:r w:rsidRPr="00B262BC">
        <w:rPr>
          <w:rFonts w:ascii="Times New Roman" w:hAnsi="Times New Roman" w:cs="Times New Roman"/>
          <w:sz w:val="24"/>
          <w:szCs w:val="24"/>
        </w:rPr>
        <w:t xml:space="preserve">: “Cátedra de Economía Social” de la Universidad de Murcia, “Cátedra Jean </w:t>
      </w:r>
      <w:proofErr w:type="spellStart"/>
      <w:r w:rsidRPr="00B262BC">
        <w:rPr>
          <w:rFonts w:ascii="Times New Roman" w:hAnsi="Times New Roman" w:cs="Times New Roman"/>
          <w:sz w:val="24"/>
          <w:szCs w:val="24"/>
        </w:rPr>
        <w:t>Monnet</w:t>
      </w:r>
      <w:proofErr w:type="spellEnd"/>
      <w:r w:rsidRPr="00B262BC">
        <w:rPr>
          <w:rFonts w:ascii="Times New Roman" w:hAnsi="Times New Roman" w:cs="Times New Roman"/>
          <w:sz w:val="24"/>
          <w:szCs w:val="24"/>
        </w:rPr>
        <w:t xml:space="preserve"> sobre estudios europeos” de la Universidad de Murcia.</w:t>
      </w:r>
    </w:p>
    <w:p w:rsidR="00B262BC" w:rsidRPr="00B262BC" w:rsidRDefault="00B262BC" w:rsidP="00506358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262BC">
        <w:rPr>
          <w:rFonts w:ascii="Times New Roman" w:hAnsi="Times New Roman" w:cs="Times New Roman"/>
          <w:sz w:val="24"/>
          <w:szCs w:val="24"/>
          <w:lang w:val="en-US"/>
        </w:rPr>
        <w:t xml:space="preserve">- Member of the </w:t>
      </w:r>
      <w:proofErr w:type="spellStart"/>
      <w:r w:rsidRPr="00B262BC">
        <w:rPr>
          <w:rFonts w:ascii="Times New Roman" w:hAnsi="Times New Roman" w:cs="Times New Roman"/>
          <w:sz w:val="24"/>
          <w:szCs w:val="24"/>
          <w:lang w:val="en-US"/>
        </w:rPr>
        <w:t>Asociación</w:t>
      </w:r>
      <w:proofErr w:type="spellEnd"/>
      <w:r w:rsidRPr="00B262BC">
        <w:rPr>
          <w:rFonts w:ascii="Times New Roman" w:hAnsi="Times New Roman" w:cs="Times New Roman"/>
          <w:sz w:val="24"/>
          <w:szCs w:val="24"/>
          <w:lang w:val="en-US"/>
        </w:rPr>
        <w:t xml:space="preserve"> Española de </w:t>
      </w:r>
      <w:proofErr w:type="spellStart"/>
      <w:r w:rsidRPr="00B262BC">
        <w:rPr>
          <w:rFonts w:ascii="Times New Roman" w:hAnsi="Times New Roman" w:cs="Times New Roman"/>
          <w:sz w:val="24"/>
          <w:szCs w:val="24"/>
          <w:lang w:val="en-US"/>
        </w:rPr>
        <w:t>Profesores</w:t>
      </w:r>
      <w:proofErr w:type="spellEnd"/>
      <w:r w:rsidRPr="00B262BC">
        <w:rPr>
          <w:rFonts w:ascii="Times New Roman" w:hAnsi="Times New Roman" w:cs="Times New Roman"/>
          <w:sz w:val="24"/>
          <w:szCs w:val="24"/>
          <w:lang w:val="en-US"/>
        </w:rPr>
        <w:t xml:space="preserve"> de </w:t>
      </w:r>
      <w:proofErr w:type="spellStart"/>
      <w:r w:rsidRPr="00B262BC">
        <w:rPr>
          <w:rFonts w:ascii="Times New Roman" w:hAnsi="Times New Roman" w:cs="Times New Roman"/>
          <w:sz w:val="24"/>
          <w:szCs w:val="24"/>
          <w:lang w:val="en-US"/>
        </w:rPr>
        <w:t>Derecho</w:t>
      </w:r>
      <w:proofErr w:type="spellEnd"/>
      <w:r w:rsidRPr="00B262B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262BC">
        <w:rPr>
          <w:rFonts w:ascii="Times New Roman" w:hAnsi="Times New Roman" w:cs="Times New Roman"/>
          <w:sz w:val="24"/>
          <w:szCs w:val="24"/>
          <w:lang w:val="en-US"/>
        </w:rPr>
        <w:t>Internacional</w:t>
      </w:r>
      <w:proofErr w:type="spellEnd"/>
      <w:r w:rsidRPr="00B262BC">
        <w:rPr>
          <w:rFonts w:ascii="Times New Roman" w:hAnsi="Times New Roman" w:cs="Times New Roman"/>
          <w:sz w:val="24"/>
          <w:szCs w:val="24"/>
          <w:lang w:val="en-US"/>
        </w:rPr>
        <w:t xml:space="preserve">, the </w:t>
      </w:r>
      <w:r w:rsidRPr="00B262BC">
        <w:rPr>
          <w:rFonts w:ascii="Times New Roman" w:hAnsi="Times New Roman" w:cs="Times New Roman"/>
          <w:sz w:val="24"/>
          <w:szCs w:val="24"/>
          <w:lang w:val="en-US"/>
        </w:rPr>
        <w:t>European Society of International Law</w:t>
      </w:r>
      <w:r w:rsidRPr="00B262BC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hyperlink r:id="rId8" w:tooltip="International Association of Legal Ethics" w:history="1">
        <w:r w:rsidRPr="00B262BC">
          <w:rPr>
            <w:rFonts w:ascii="Times New Roman" w:hAnsi="Times New Roman" w:cs="Times New Roman"/>
            <w:sz w:val="24"/>
            <w:szCs w:val="24"/>
            <w:lang w:val="en-GB"/>
          </w:rPr>
          <w:t>International Association of Legal Ethics</w:t>
        </w:r>
      </w:hyperlink>
      <w:r w:rsidRPr="00B262BC">
        <w:rPr>
          <w:rFonts w:ascii="Times New Roman" w:hAnsi="Times New Roman" w:cs="Times New Roman"/>
          <w:sz w:val="24"/>
          <w:szCs w:val="24"/>
          <w:lang w:val="en-GB"/>
        </w:rPr>
        <w:t xml:space="preserve"> of Stanford University</w:t>
      </w:r>
      <w:r w:rsidRPr="00B262BC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Pr="00B262BC">
        <w:rPr>
          <w:rFonts w:ascii="Times New Roman" w:hAnsi="Times New Roman" w:cs="Times New Roman"/>
          <w:sz w:val="24"/>
          <w:szCs w:val="24"/>
          <w:lang w:val="en-GB"/>
        </w:rPr>
        <w:t>Chartered Institute of Arbitrations</w:t>
      </w:r>
      <w:r w:rsidRPr="00B262BC">
        <w:rPr>
          <w:rFonts w:ascii="Times New Roman" w:hAnsi="Times New Roman" w:cs="Times New Roman"/>
          <w:sz w:val="24"/>
          <w:szCs w:val="24"/>
          <w:lang w:val="en-GB"/>
        </w:rPr>
        <w:t>, Alumni of the Hague Academy of International Law.</w:t>
      </w:r>
    </w:p>
    <w:sectPr w:rsidR="00B262BC" w:rsidRPr="00B262B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4227" w:rsidRDefault="005A4227" w:rsidP="0008172A">
      <w:pPr>
        <w:spacing w:after="0" w:line="240" w:lineRule="auto"/>
      </w:pPr>
      <w:r>
        <w:separator/>
      </w:r>
    </w:p>
  </w:endnote>
  <w:endnote w:type="continuationSeparator" w:id="0">
    <w:p w:rsidR="005A4227" w:rsidRDefault="005A4227" w:rsidP="000817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4227" w:rsidRDefault="005A4227" w:rsidP="0008172A">
      <w:pPr>
        <w:spacing w:after="0" w:line="240" w:lineRule="auto"/>
      </w:pPr>
      <w:r>
        <w:separator/>
      </w:r>
    </w:p>
  </w:footnote>
  <w:footnote w:type="continuationSeparator" w:id="0">
    <w:p w:rsidR="005A4227" w:rsidRDefault="005A4227" w:rsidP="0008172A">
      <w:pPr>
        <w:spacing w:after="0" w:line="240" w:lineRule="auto"/>
      </w:pPr>
      <w:r>
        <w:continuationSeparator/>
      </w:r>
    </w:p>
  </w:footnote>
  <w:footnote w:id="1">
    <w:p w:rsidR="00506358" w:rsidRPr="002E3EDC" w:rsidRDefault="00506358" w:rsidP="00506358">
      <w:pPr>
        <w:pStyle w:val="Textonotapie"/>
        <w:jc w:val="both"/>
        <w:rPr>
          <w:lang w:val="en-GB"/>
        </w:rPr>
      </w:pPr>
      <w:r w:rsidRPr="00DD6B0A">
        <w:rPr>
          <w:rStyle w:val="Refdenotaalpie"/>
        </w:rPr>
        <w:footnoteRef/>
      </w:r>
      <w:r w:rsidRPr="00DD6B0A">
        <w:rPr>
          <w:lang w:val="en-GB"/>
        </w:rPr>
        <w:t xml:space="preserve"> </w:t>
      </w:r>
      <w:proofErr w:type="gramStart"/>
      <w:r w:rsidRPr="00DD6B0A">
        <w:rPr>
          <w:lang w:val="en-GB"/>
        </w:rPr>
        <w:t>Cambridge “ILEC” (International Legal English Certificate),</w:t>
      </w:r>
      <w:r w:rsidR="002E3EDC">
        <w:rPr>
          <w:lang w:val="en-GB"/>
        </w:rPr>
        <w:t xml:space="preserve"> Passed with merit (C1 of EEE).</w:t>
      </w:r>
      <w:proofErr w:type="gramEnd"/>
    </w:p>
  </w:footnote>
  <w:footnote w:id="2">
    <w:p w:rsidR="00506358" w:rsidRPr="002E3EDC" w:rsidRDefault="00506358" w:rsidP="00506358">
      <w:pPr>
        <w:pStyle w:val="Textonotapie"/>
        <w:jc w:val="both"/>
        <w:rPr>
          <w:lang w:val="en-US"/>
        </w:rPr>
      </w:pPr>
      <w:r w:rsidRPr="00DD6B0A">
        <w:rPr>
          <w:rStyle w:val="Refdenotaalpie"/>
        </w:rPr>
        <w:footnoteRef/>
      </w:r>
      <w:r w:rsidRPr="002E3EDC">
        <w:rPr>
          <w:lang w:val="en-US"/>
        </w:rPr>
        <w:t xml:space="preserve"> </w:t>
      </w:r>
      <w:proofErr w:type="gramStart"/>
      <w:r w:rsidR="002E3EDC" w:rsidRPr="002E3EDC">
        <w:rPr>
          <w:lang w:val="en-US"/>
        </w:rPr>
        <w:t>Certificate of the Spanish Official School of Languages</w:t>
      </w:r>
      <w:r w:rsidRPr="002E3EDC">
        <w:rPr>
          <w:lang w:val="en-US"/>
        </w:rPr>
        <w:t xml:space="preserve"> (C1).</w:t>
      </w:r>
      <w:proofErr w:type="gramEnd"/>
    </w:p>
  </w:footnote>
  <w:footnote w:id="3">
    <w:p w:rsidR="00506358" w:rsidRPr="002E3EDC" w:rsidRDefault="00506358" w:rsidP="00506358">
      <w:pPr>
        <w:pStyle w:val="Textonotapie"/>
        <w:jc w:val="both"/>
        <w:rPr>
          <w:lang w:val="en-US"/>
        </w:rPr>
      </w:pPr>
      <w:r w:rsidRPr="00DD6B0A">
        <w:rPr>
          <w:rStyle w:val="Refdenotaalpie"/>
        </w:rPr>
        <w:footnoteRef/>
      </w:r>
      <w:r w:rsidRPr="002E3EDC">
        <w:rPr>
          <w:lang w:val="en-US"/>
        </w:rPr>
        <w:t xml:space="preserve"> </w:t>
      </w:r>
      <w:proofErr w:type="gramStart"/>
      <w:r w:rsidR="002E3EDC" w:rsidRPr="002E3EDC">
        <w:rPr>
          <w:lang w:val="en-US"/>
        </w:rPr>
        <w:t>Certificate of the Spanish Official School of Languages</w:t>
      </w:r>
      <w:r w:rsidR="002E3EDC">
        <w:rPr>
          <w:lang w:val="en-US"/>
        </w:rPr>
        <w:t xml:space="preserve"> (B</w:t>
      </w:r>
      <w:r w:rsidR="002E3EDC" w:rsidRPr="002E3EDC">
        <w:rPr>
          <w:lang w:val="en-US"/>
        </w:rPr>
        <w:t>1).</w:t>
      </w:r>
      <w:proofErr w:type="gramEnd"/>
    </w:p>
  </w:footnote>
  <w:footnote w:id="4">
    <w:p w:rsidR="00506358" w:rsidRPr="002E3EDC" w:rsidRDefault="00506358" w:rsidP="00506358">
      <w:pPr>
        <w:pStyle w:val="Textonotapie"/>
        <w:jc w:val="both"/>
        <w:rPr>
          <w:lang w:val="en-US"/>
        </w:rPr>
      </w:pPr>
      <w:r w:rsidRPr="00DD6B0A">
        <w:rPr>
          <w:rStyle w:val="Refdenotaalpie"/>
        </w:rPr>
        <w:footnoteRef/>
      </w:r>
      <w:r w:rsidRPr="002E3EDC">
        <w:rPr>
          <w:lang w:val="en-US"/>
        </w:rPr>
        <w:t xml:space="preserve"> </w:t>
      </w:r>
      <w:proofErr w:type="gramStart"/>
      <w:r w:rsidRPr="002E3EDC">
        <w:rPr>
          <w:lang w:val="en-US"/>
        </w:rPr>
        <w:t xml:space="preserve">Course of </w:t>
      </w:r>
      <w:r w:rsidR="002E3EDC" w:rsidRPr="002E3EDC">
        <w:rPr>
          <w:lang w:val="en-US"/>
        </w:rPr>
        <w:t xml:space="preserve">the Language Service of the University of Murcia </w:t>
      </w:r>
      <w:r w:rsidRPr="002E3EDC">
        <w:rPr>
          <w:lang w:val="en-US"/>
        </w:rPr>
        <w:t>(A1).</w:t>
      </w:r>
      <w:proofErr w:type="gramEnd"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2724A6"/>
    <w:multiLevelType w:val="hybridMultilevel"/>
    <w:tmpl w:val="AAE22DD6"/>
    <w:lvl w:ilvl="0" w:tplc="A27CF898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277908"/>
    <w:multiLevelType w:val="hybridMultilevel"/>
    <w:tmpl w:val="ECD09EB8"/>
    <w:lvl w:ilvl="0" w:tplc="9BA22662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381FDB"/>
    <w:multiLevelType w:val="hybridMultilevel"/>
    <w:tmpl w:val="69625D4A"/>
    <w:lvl w:ilvl="0" w:tplc="32EA89A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A427941"/>
    <w:multiLevelType w:val="hybridMultilevel"/>
    <w:tmpl w:val="D6946CE4"/>
    <w:lvl w:ilvl="0" w:tplc="E4288A7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4F7A"/>
    <w:rsid w:val="00000EA5"/>
    <w:rsid w:val="00001481"/>
    <w:rsid w:val="00002909"/>
    <w:rsid w:val="00003E20"/>
    <w:rsid w:val="00004820"/>
    <w:rsid w:val="0000753A"/>
    <w:rsid w:val="00007D38"/>
    <w:rsid w:val="000102C5"/>
    <w:rsid w:val="00012747"/>
    <w:rsid w:val="000133BA"/>
    <w:rsid w:val="00016EA9"/>
    <w:rsid w:val="00017227"/>
    <w:rsid w:val="00017C6E"/>
    <w:rsid w:val="00017E00"/>
    <w:rsid w:val="00020309"/>
    <w:rsid w:val="00023315"/>
    <w:rsid w:val="00024A1C"/>
    <w:rsid w:val="00024B73"/>
    <w:rsid w:val="00025492"/>
    <w:rsid w:val="000270DD"/>
    <w:rsid w:val="000336C6"/>
    <w:rsid w:val="00035CBB"/>
    <w:rsid w:val="00036EDE"/>
    <w:rsid w:val="00037E37"/>
    <w:rsid w:val="000401AD"/>
    <w:rsid w:val="00045C18"/>
    <w:rsid w:val="00045EC0"/>
    <w:rsid w:val="000465E4"/>
    <w:rsid w:val="000470CB"/>
    <w:rsid w:val="00050F53"/>
    <w:rsid w:val="00052239"/>
    <w:rsid w:val="0005370D"/>
    <w:rsid w:val="000537A2"/>
    <w:rsid w:val="0005513C"/>
    <w:rsid w:val="00056585"/>
    <w:rsid w:val="00056E5F"/>
    <w:rsid w:val="000570EC"/>
    <w:rsid w:val="0006424D"/>
    <w:rsid w:val="00064C24"/>
    <w:rsid w:val="00065433"/>
    <w:rsid w:val="00065A3B"/>
    <w:rsid w:val="00066579"/>
    <w:rsid w:val="000668DA"/>
    <w:rsid w:val="00071610"/>
    <w:rsid w:val="00072A92"/>
    <w:rsid w:val="00072FD7"/>
    <w:rsid w:val="0007335B"/>
    <w:rsid w:val="00073629"/>
    <w:rsid w:val="00073C60"/>
    <w:rsid w:val="00073F3D"/>
    <w:rsid w:val="00073F87"/>
    <w:rsid w:val="00074620"/>
    <w:rsid w:val="000756A7"/>
    <w:rsid w:val="000759FB"/>
    <w:rsid w:val="000771AF"/>
    <w:rsid w:val="00077A5B"/>
    <w:rsid w:val="0008172A"/>
    <w:rsid w:val="000829E5"/>
    <w:rsid w:val="00083556"/>
    <w:rsid w:val="00085661"/>
    <w:rsid w:val="00085B16"/>
    <w:rsid w:val="000860F2"/>
    <w:rsid w:val="0008726A"/>
    <w:rsid w:val="00087DCE"/>
    <w:rsid w:val="000911E6"/>
    <w:rsid w:val="00091578"/>
    <w:rsid w:val="00092CA8"/>
    <w:rsid w:val="00095949"/>
    <w:rsid w:val="00095D95"/>
    <w:rsid w:val="00095E85"/>
    <w:rsid w:val="00096712"/>
    <w:rsid w:val="00096C77"/>
    <w:rsid w:val="00097313"/>
    <w:rsid w:val="00097382"/>
    <w:rsid w:val="00097505"/>
    <w:rsid w:val="00097CBE"/>
    <w:rsid w:val="00097D55"/>
    <w:rsid w:val="000A132F"/>
    <w:rsid w:val="000A1632"/>
    <w:rsid w:val="000A1730"/>
    <w:rsid w:val="000A1B75"/>
    <w:rsid w:val="000A2638"/>
    <w:rsid w:val="000A3E83"/>
    <w:rsid w:val="000A4985"/>
    <w:rsid w:val="000A6DBB"/>
    <w:rsid w:val="000A71FB"/>
    <w:rsid w:val="000A7E03"/>
    <w:rsid w:val="000B01AF"/>
    <w:rsid w:val="000B2A91"/>
    <w:rsid w:val="000B2AC7"/>
    <w:rsid w:val="000B3239"/>
    <w:rsid w:val="000B3973"/>
    <w:rsid w:val="000B432D"/>
    <w:rsid w:val="000B56DE"/>
    <w:rsid w:val="000B57AC"/>
    <w:rsid w:val="000B5998"/>
    <w:rsid w:val="000B63AE"/>
    <w:rsid w:val="000B7EC6"/>
    <w:rsid w:val="000C0185"/>
    <w:rsid w:val="000C11AB"/>
    <w:rsid w:val="000C4330"/>
    <w:rsid w:val="000C4511"/>
    <w:rsid w:val="000C4A20"/>
    <w:rsid w:val="000C5050"/>
    <w:rsid w:val="000C53DC"/>
    <w:rsid w:val="000C557E"/>
    <w:rsid w:val="000C57BD"/>
    <w:rsid w:val="000D0234"/>
    <w:rsid w:val="000D1E89"/>
    <w:rsid w:val="000D247A"/>
    <w:rsid w:val="000D25AF"/>
    <w:rsid w:val="000D3BAA"/>
    <w:rsid w:val="000D4059"/>
    <w:rsid w:val="000D5823"/>
    <w:rsid w:val="000D582F"/>
    <w:rsid w:val="000D66B1"/>
    <w:rsid w:val="000D7B07"/>
    <w:rsid w:val="000E09A9"/>
    <w:rsid w:val="000E1714"/>
    <w:rsid w:val="000E2A32"/>
    <w:rsid w:val="000E3018"/>
    <w:rsid w:val="000E3484"/>
    <w:rsid w:val="000E3AE1"/>
    <w:rsid w:val="000E45A3"/>
    <w:rsid w:val="000E5EA3"/>
    <w:rsid w:val="000E761E"/>
    <w:rsid w:val="000E7997"/>
    <w:rsid w:val="000F3375"/>
    <w:rsid w:val="000F4A14"/>
    <w:rsid w:val="000F63DF"/>
    <w:rsid w:val="0010025D"/>
    <w:rsid w:val="00101254"/>
    <w:rsid w:val="00104F16"/>
    <w:rsid w:val="0010612C"/>
    <w:rsid w:val="00106CA7"/>
    <w:rsid w:val="0011061B"/>
    <w:rsid w:val="00110F50"/>
    <w:rsid w:val="00111992"/>
    <w:rsid w:val="00113894"/>
    <w:rsid w:val="0011461B"/>
    <w:rsid w:val="0011755E"/>
    <w:rsid w:val="00121F4A"/>
    <w:rsid w:val="00123E3B"/>
    <w:rsid w:val="00124085"/>
    <w:rsid w:val="00124EC4"/>
    <w:rsid w:val="00124EC7"/>
    <w:rsid w:val="00125599"/>
    <w:rsid w:val="00126519"/>
    <w:rsid w:val="00126F5A"/>
    <w:rsid w:val="00130567"/>
    <w:rsid w:val="00132777"/>
    <w:rsid w:val="00132E4D"/>
    <w:rsid w:val="00134023"/>
    <w:rsid w:val="001341F2"/>
    <w:rsid w:val="001343B8"/>
    <w:rsid w:val="00134E86"/>
    <w:rsid w:val="0013537E"/>
    <w:rsid w:val="00136889"/>
    <w:rsid w:val="001418BF"/>
    <w:rsid w:val="001443E8"/>
    <w:rsid w:val="00145231"/>
    <w:rsid w:val="001455B0"/>
    <w:rsid w:val="00145A62"/>
    <w:rsid w:val="001469D0"/>
    <w:rsid w:val="00147BD6"/>
    <w:rsid w:val="00147F4F"/>
    <w:rsid w:val="001510DE"/>
    <w:rsid w:val="00152078"/>
    <w:rsid w:val="00152246"/>
    <w:rsid w:val="00152819"/>
    <w:rsid w:val="00152A22"/>
    <w:rsid w:val="00152C8F"/>
    <w:rsid w:val="001535BC"/>
    <w:rsid w:val="0015369E"/>
    <w:rsid w:val="00153B8A"/>
    <w:rsid w:val="00154231"/>
    <w:rsid w:val="0015496C"/>
    <w:rsid w:val="00156019"/>
    <w:rsid w:val="00156C4B"/>
    <w:rsid w:val="001600ED"/>
    <w:rsid w:val="001613EC"/>
    <w:rsid w:val="00163271"/>
    <w:rsid w:val="001647FE"/>
    <w:rsid w:val="00165401"/>
    <w:rsid w:val="001656AF"/>
    <w:rsid w:val="00167D72"/>
    <w:rsid w:val="001715A5"/>
    <w:rsid w:val="001716C8"/>
    <w:rsid w:val="001719EA"/>
    <w:rsid w:val="00171F8E"/>
    <w:rsid w:val="001728FB"/>
    <w:rsid w:val="00172D4B"/>
    <w:rsid w:val="00173A33"/>
    <w:rsid w:val="0017534F"/>
    <w:rsid w:val="00176889"/>
    <w:rsid w:val="00176D84"/>
    <w:rsid w:val="00176EE6"/>
    <w:rsid w:val="0018122A"/>
    <w:rsid w:val="00182A26"/>
    <w:rsid w:val="00183FA3"/>
    <w:rsid w:val="00184ABA"/>
    <w:rsid w:val="00185580"/>
    <w:rsid w:val="00185B3B"/>
    <w:rsid w:val="001873F2"/>
    <w:rsid w:val="00190577"/>
    <w:rsid w:val="00191AE6"/>
    <w:rsid w:val="00193DE5"/>
    <w:rsid w:val="001948D9"/>
    <w:rsid w:val="00195678"/>
    <w:rsid w:val="001A2AD0"/>
    <w:rsid w:val="001A31D1"/>
    <w:rsid w:val="001A3EC1"/>
    <w:rsid w:val="001A4802"/>
    <w:rsid w:val="001A5797"/>
    <w:rsid w:val="001A618B"/>
    <w:rsid w:val="001A6251"/>
    <w:rsid w:val="001A6712"/>
    <w:rsid w:val="001A6F06"/>
    <w:rsid w:val="001B0EA9"/>
    <w:rsid w:val="001B17EE"/>
    <w:rsid w:val="001B2818"/>
    <w:rsid w:val="001B29E7"/>
    <w:rsid w:val="001B3FFF"/>
    <w:rsid w:val="001B57CA"/>
    <w:rsid w:val="001B7208"/>
    <w:rsid w:val="001C0043"/>
    <w:rsid w:val="001C0102"/>
    <w:rsid w:val="001C063D"/>
    <w:rsid w:val="001C06BB"/>
    <w:rsid w:val="001C21FD"/>
    <w:rsid w:val="001C2412"/>
    <w:rsid w:val="001C2526"/>
    <w:rsid w:val="001C2DA8"/>
    <w:rsid w:val="001C3710"/>
    <w:rsid w:val="001C5099"/>
    <w:rsid w:val="001C596B"/>
    <w:rsid w:val="001C60FE"/>
    <w:rsid w:val="001D0389"/>
    <w:rsid w:val="001D183C"/>
    <w:rsid w:val="001D2888"/>
    <w:rsid w:val="001D289F"/>
    <w:rsid w:val="001D58B7"/>
    <w:rsid w:val="001D6662"/>
    <w:rsid w:val="001D6A7F"/>
    <w:rsid w:val="001E1508"/>
    <w:rsid w:val="001E345F"/>
    <w:rsid w:val="001E3F2C"/>
    <w:rsid w:val="001E53EE"/>
    <w:rsid w:val="001E6AB3"/>
    <w:rsid w:val="001E7AE7"/>
    <w:rsid w:val="001F0C35"/>
    <w:rsid w:val="001F179A"/>
    <w:rsid w:val="001F42E7"/>
    <w:rsid w:val="001F485C"/>
    <w:rsid w:val="001F4959"/>
    <w:rsid w:val="001F4E64"/>
    <w:rsid w:val="001F55B8"/>
    <w:rsid w:val="001F5644"/>
    <w:rsid w:val="001F5DC2"/>
    <w:rsid w:val="001F7A21"/>
    <w:rsid w:val="002004C1"/>
    <w:rsid w:val="00200661"/>
    <w:rsid w:val="00201913"/>
    <w:rsid w:val="00201C81"/>
    <w:rsid w:val="00202F49"/>
    <w:rsid w:val="00203B10"/>
    <w:rsid w:val="00204CA7"/>
    <w:rsid w:val="00205121"/>
    <w:rsid w:val="002051DA"/>
    <w:rsid w:val="00206268"/>
    <w:rsid w:val="00206FD0"/>
    <w:rsid w:val="00210213"/>
    <w:rsid w:val="0021376C"/>
    <w:rsid w:val="00214550"/>
    <w:rsid w:val="00215B5C"/>
    <w:rsid w:val="002171F2"/>
    <w:rsid w:val="0021726A"/>
    <w:rsid w:val="002209C2"/>
    <w:rsid w:val="0022187F"/>
    <w:rsid w:val="00222273"/>
    <w:rsid w:val="0022229C"/>
    <w:rsid w:val="00222D71"/>
    <w:rsid w:val="0022352B"/>
    <w:rsid w:val="0022603E"/>
    <w:rsid w:val="0022666E"/>
    <w:rsid w:val="00226F04"/>
    <w:rsid w:val="0022774A"/>
    <w:rsid w:val="0022777C"/>
    <w:rsid w:val="0023376F"/>
    <w:rsid w:val="00233BB5"/>
    <w:rsid w:val="002343A1"/>
    <w:rsid w:val="00235AC9"/>
    <w:rsid w:val="002362BF"/>
    <w:rsid w:val="0024133E"/>
    <w:rsid w:val="00242FC7"/>
    <w:rsid w:val="00245554"/>
    <w:rsid w:val="00247D66"/>
    <w:rsid w:val="00250DFC"/>
    <w:rsid w:val="00251955"/>
    <w:rsid w:val="00251986"/>
    <w:rsid w:val="002519C0"/>
    <w:rsid w:val="00251DBD"/>
    <w:rsid w:val="0025298F"/>
    <w:rsid w:val="00252FF7"/>
    <w:rsid w:val="00253226"/>
    <w:rsid w:val="00253F00"/>
    <w:rsid w:val="002541C8"/>
    <w:rsid w:val="00254C78"/>
    <w:rsid w:val="0025717C"/>
    <w:rsid w:val="00260439"/>
    <w:rsid w:val="002607CF"/>
    <w:rsid w:val="00263983"/>
    <w:rsid w:val="00263C0B"/>
    <w:rsid w:val="0026414E"/>
    <w:rsid w:val="00264902"/>
    <w:rsid w:val="00264B83"/>
    <w:rsid w:val="0026639E"/>
    <w:rsid w:val="0026668C"/>
    <w:rsid w:val="00266871"/>
    <w:rsid w:val="00270371"/>
    <w:rsid w:val="0027184B"/>
    <w:rsid w:val="00271BC5"/>
    <w:rsid w:val="00271C60"/>
    <w:rsid w:val="002720EB"/>
    <w:rsid w:val="00272E59"/>
    <w:rsid w:val="00273729"/>
    <w:rsid w:val="00273C46"/>
    <w:rsid w:val="002773DE"/>
    <w:rsid w:val="002775F5"/>
    <w:rsid w:val="00280041"/>
    <w:rsid w:val="002805AA"/>
    <w:rsid w:val="0028081B"/>
    <w:rsid w:val="00280EFD"/>
    <w:rsid w:val="00282768"/>
    <w:rsid w:val="00283CE1"/>
    <w:rsid w:val="0028516B"/>
    <w:rsid w:val="0028572C"/>
    <w:rsid w:val="00285741"/>
    <w:rsid w:val="00285DEE"/>
    <w:rsid w:val="0028637C"/>
    <w:rsid w:val="0028642C"/>
    <w:rsid w:val="00290BDE"/>
    <w:rsid w:val="00293343"/>
    <w:rsid w:val="0029362B"/>
    <w:rsid w:val="00293946"/>
    <w:rsid w:val="0029461F"/>
    <w:rsid w:val="002948AB"/>
    <w:rsid w:val="00296C54"/>
    <w:rsid w:val="00296CF4"/>
    <w:rsid w:val="00296D99"/>
    <w:rsid w:val="002A0036"/>
    <w:rsid w:val="002A06DA"/>
    <w:rsid w:val="002A1EF5"/>
    <w:rsid w:val="002A22CF"/>
    <w:rsid w:val="002A26B3"/>
    <w:rsid w:val="002A4E0F"/>
    <w:rsid w:val="002A5DC5"/>
    <w:rsid w:val="002A6C39"/>
    <w:rsid w:val="002B04BF"/>
    <w:rsid w:val="002B056D"/>
    <w:rsid w:val="002B1CDB"/>
    <w:rsid w:val="002B45F4"/>
    <w:rsid w:val="002B4815"/>
    <w:rsid w:val="002B6766"/>
    <w:rsid w:val="002B7152"/>
    <w:rsid w:val="002B7574"/>
    <w:rsid w:val="002C0D43"/>
    <w:rsid w:val="002C11AE"/>
    <w:rsid w:val="002C1748"/>
    <w:rsid w:val="002C45BF"/>
    <w:rsid w:val="002C649B"/>
    <w:rsid w:val="002D00BD"/>
    <w:rsid w:val="002D099C"/>
    <w:rsid w:val="002D1701"/>
    <w:rsid w:val="002D1EE8"/>
    <w:rsid w:val="002D4848"/>
    <w:rsid w:val="002D560B"/>
    <w:rsid w:val="002D6495"/>
    <w:rsid w:val="002E0498"/>
    <w:rsid w:val="002E131F"/>
    <w:rsid w:val="002E14AB"/>
    <w:rsid w:val="002E1A40"/>
    <w:rsid w:val="002E307D"/>
    <w:rsid w:val="002E3EDC"/>
    <w:rsid w:val="002E44BA"/>
    <w:rsid w:val="002E5760"/>
    <w:rsid w:val="002E772D"/>
    <w:rsid w:val="002F3CC9"/>
    <w:rsid w:val="002F4319"/>
    <w:rsid w:val="002F6741"/>
    <w:rsid w:val="00300963"/>
    <w:rsid w:val="003027EB"/>
    <w:rsid w:val="00302BAB"/>
    <w:rsid w:val="003043C5"/>
    <w:rsid w:val="00306E92"/>
    <w:rsid w:val="00310669"/>
    <w:rsid w:val="003109CC"/>
    <w:rsid w:val="00310EE9"/>
    <w:rsid w:val="003113B1"/>
    <w:rsid w:val="00311A12"/>
    <w:rsid w:val="003128B5"/>
    <w:rsid w:val="00312976"/>
    <w:rsid w:val="00315F17"/>
    <w:rsid w:val="003162B9"/>
    <w:rsid w:val="003173E9"/>
    <w:rsid w:val="00317EF3"/>
    <w:rsid w:val="0032137D"/>
    <w:rsid w:val="003217B3"/>
    <w:rsid w:val="00321CFE"/>
    <w:rsid w:val="00321F59"/>
    <w:rsid w:val="00322D5D"/>
    <w:rsid w:val="00323102"/>
    <w:rsid w:val="0032351E"/>
    <w:rsid w:val="003235BC"/>
    <w:rsid w:val="00324886"/>
    <w:rsid w:val="003258E3"/>
    <w:rsid w:val="00325DF7"/>
    <w:rsid w:val="003265C0"/>
    <w:rsid w:val="00326B38"/>
    <w:rsid w:val="00326CF3"/>
    <w:rsid w:val="003274D8"/>
    <w:rsid w:val="00330357"/>
    <w:rsid w:val="00330442"/>
    <w:rsid w:val="0033044C"/>
    <w:rsid w:val="0033051F"/>
    <w:rsid w:val="0033146D"/>
    <w:rsid w:val="003317DE"/>
    <w:rsid w:val="00332F76"/>
    <w:rsid w:val="003343A4"/>
    <w:rsid w:val="00334B61"/>
    <w:rsid w:val="00335897"/>
    <w:rsid w:val="00336557"/>
    <w:rsid w:val="003367FF"/>
    <w:rsid w:val="00340266"/>
    <w:rsid w:val="00340522"/>
    <w:rsid w:val="00340AA2"/>
    <w:rsid w:val="00340B08"/>
    <w:rsid w:val="003416FF"/>
    <w:rsid w:val="0034212A"/>
    <w:rsid w:val="00343762"/>
    <w:rsid w:val="00343A21"/>
    <w:rsid w:val="003442CD"/>
    <w:rsid w:val="00345735"/>
    <w:rsid w:val="0035124A"/>
    <w:rsid w:val="00351F97"/>
    <w:rsid w:val="003522DD"/>
    <w:rsid w:val="00353F9A"/>
    <w:rsid w:val="00354FBC"/>
    <w:rsid w:val="00357491"/>
    <w:rsid w:val="00357E05"/>
    <w:rsid w:val="00357E85"/>
    <w:rsid w:val="00361AF6"/>
    <w:rsid w:val="0036277A"/>
    <w:rsid w:val="00363129"/>
    <w:rsid w:val="003648AA"/>
    <w:rsid w:val="00365049"/>
    <w:rsid w:val="00365A52"/>
    <w:rsid w:val="00365FD6"/>
    <w:rsid w:val="00366CDC"/>
    <w:rsid w:val="003677A5"/>
    <w:rsid w:val="00372C66"/>
    <w:rsid w:val="003749DF"/>
    <w:rsid w:val="00374B45"/>
    <w:rsid w:val="0037528D"/>
    <w:rsid w:val="00375E2F"/>
    <w:rsid w:val="0037736C"/>
    <w:rsid w:val="003778D0"/>
    <w:rsid w:val="00381977"/>
    <w:rsid w:val="003840E6"/>
    <w:rsid w:val="0038413E"/>
    <w:rsid w:val="00384C11"/>
    <w:rsid w:val="00386B4C"/>
    <w:rsid w:val="00386EC2"/>
    <w:rsid w:val="00390C5B"/>
    <w:rsid w:val="00394F39"/>
    <w:rsid w:val="00394F5B"/>
    <w:rsid w:val="00396509"/>
    <w:rsid w:val="00397809"/>
    <w:rsid w:val="003A0245"/>
    <w:rsid w:val="003A160F"/>
    <w:rsid w:val="003A3692"/>
    <w:rsid w:val="003A6913"/>
    <w:rsid w:val="003A6C3F"/>
    <w:rsid w:val="003A74FF"/>
    <w:rsid w:val="003A7D5F"/>
    <w:rsid w:val="003B01F0"/>
    <w:rsid w:val="003B1B14"/>
    <w:rsid w:val="003B2DC8"/>
    <w:rsid w:val="003B45C0"/>
    <w:rsid w:val="003B64F4"/>
    <w:rsid w:val="003B65F1"/>
    <w:rsid w:val="003B6A78"/>
    <w:rsid w:val="003B76D5"/>
    <w:rsid w:val="003B7E4C"/>
    <w:rsid w:val="003C17F5"/>
    <w:rsid w:val="003C421D"/>
    <w:rsid w:val="003C467E"/>
    <w:rsid w:val="003C5F25"/>
    <w:rsid w:val="003C602E"/>
    <w:rsid w:val="003C64C5"/>
    <w:rsid w:val="003C64F2"/>
    <w:rsid w:val="003C6670"/>
    <w:rsid w:val="003D0E8C"/>
    <w:rsid w:val="003D2F20"/>
    <w:rsid w:val="003D38B6"/>
    <w:rsid w:val="003D4806"/>
    <w:rsid w:val="003D6440"/>
    <w:rsid w:val="003D64C0"/>
    <w:rsid w:val="003D7687"/>
    <w:rsid w:val="003D77FB"/>
    <w:rsid w:val="003E25AF"/>
    <w:rsid w:val="003E535F"/>
    <w:rsid w:val="003E5405"/>
    <w:rsid w:val="003E5ED3"/>
    <w:rsid w:val="003E612F"/>
    <w:rsid w:val="003E6A9B"/>
    <w:rsid w:val="003E7A73"/>
    <w:rsid w:val="003E7C49"/>
    <w:rsid w:val="003F0762"/>
    <w:rsid w:val="003F0FF8"/>
    <w:rsid w:val="003F254D"/>
    <w:rsid w:val="003F2F13"/>
    <w:rsid w:val="003F2FE3"/>
    <w:rsid w:val="003F4337"/>
    <w:rsid w:val="003F558E"/>
    <w:rsid w:val="003F7235"/>
    <w:rsid w:val="003F7DCC"/>
    <w:rsid w:val="00400584"/>
    <w:rsid w:val="00400BC0"/>
    <w:rsid w:val="00400DAD"/>
    <w:rsid w:val="004015C7"/>
    <w:rsid w:val="00404277"/>
    <w:rsid w:val="00404753"/>
    <w:rsid w:val="004056C0"/>
    <w:rsid w:val="00411CD3"/>
    <w:rsid w:val="0041315A"/>
    <w:rsid w:val="004136CC"/>
    <w:rsid w:val="00415643"/>
    <w:rsid w:val="004164B4"/>
    <w:rsid w:val="00416EFC"/>
    <w:rsid w:val="004174C6"/>
    <w:rsid w:val="00417E1D"/>
    <w:rsid w:val="00421E04"/>
    <w:rsid w:val="00422333"/>
    <w:rsid w:val="004235DA"/>
    <w:rsid w:val="004237F0"/>
    <w:rsid w:val="00423DCB"/>
    <w:rsid w:val="004248E6"/>
    <w:rsid w:val="0042515E"/>
    <w:rsid w:val="00427190"/>
    <w:rsid w:val="004302EA"/>
    <w:rsid w:val="00430C6D"/>
    <w:rsid w:val="00431B76"/>
    <w:rsid w:val="00431F4B"/>
    <w:rsid w:val="0043286C"/>
    <w:rsid w:val="0043456C"/>
    <w:rsid w:val="00434A72"/>
    <w:rsid w:val="004352EA"/>
    <w:rsid w:val="00436523"/>
    <w:rsid w:val="00436E25"/>
    <w:rsid w:val="00436FBF"/>
    <w:rsid w:val="00437312"/>
    <w:rsid w:val="004407F1"/>
    <w:rsid w:val="0044094B"/>
    <w:rsid w:val="00440F8D"/>
    <w:rsid w:val="0044262D"/>
    <w:rsid w:val="00443800"/>
    <w:rsid w:val="00443BF8"/>
    <w:rsid w:val="00444D65"/>
    <w:rsid w:val="00446746"/>
    <w:rsid w:val="00456F8D"/>
    <w:rsid w:val="004579AC"/>
    <w:rsid w:val="004603F8"/>
    <w:rsid w:val="004611A4"/>
    <w:rsid w:val="004671B0"/>
    <w:rsid w:val="0047063D"/>
    <w:rsid w:val="00474967"/>
    <w:rsid w:val="00476DC8"/>
    <w:rsid w:val="0047722D"/>
    <w:rsid w:val="004779B2"/>
    <w:rsid w:val="00480C47"/>
    <w:rsid w:val="00482528"/>
    <w:rsid w:val="0048459A"/>
    <w:rsid w:val="00485DED"/>
    <w:rsid w:val="004868EA"/>
    <w:rsid w:val="0048776F"/>
    <w:rsid w:val="0049040B"/>
    <w:rsid w:val="00492802"/>
    <w:rsid w:val="00492E92"/>
    <w:rsid w:val="00492EC7"/>
    <w:rsid w:val="00494B56"/>
    <w:rsid w:val="00494EF7"/>
    <w:rsid w:val="00495B87"/>
    <w:rsid w:val="00497F5C"/>
    <w:rsid w:val="004A104F"/>
    <w:rsid w:val="004A184E"/>
    <w:rsid w:val="004A1BCE"/>
    <w:rsid w:val="004A45C4"/>
    <w:rsid w:val="004A476C"/>
    <w:rsid w:val="004A548A"/>
    <w:rsid w:val="004A5A83"/>
    <w:rsid w:val="004B1224"/>
    <w:rsid w:val="004B130A"/>
    <w:rsid w:val="004B1ADA"/>
    <w:rsid w:val="004B1BB8"/>
    <w:rsid w:val="004B1F2D"/>
    <w:rsid w:val="004C031E"/>
    <w:rsid w:val="004C203C"/>
    <w:rsid w:val="004C2CEB"/>
    <w:rsid w:val="004C4D3A"/>
    <w:rsid w:val="004C5DA3"/>
    <w:rsid w:val="004C6368"/>
    <w:rsid w:val="004C76B0"/>
    <w:rsid w:val="004C7C4B"/>
    <w:rsid w:val="004D040F"/>
    <w:rsid w:val="004D0B07"/>
    <w:rsid w:val="004D0E26"/>
    <w:rsid w:val="004D217E"/>
    <w:rsid w:val="004D45B1"/>
    <w:rsid w:val="004D4C3C"/>
    <w:rsid w:val="004D57E6"/>
    <w:rsid w:val="004D5AAD"/>
    <w:rsid w:val="004D5C4A"/>
    <w:rsid w:val="004D7036"/>
    <w:rsid w:val="004D70A0"/>
    <w:rsid w:val="004D72DD"/>
    <w:rsid w:val="004E1A15"/>
    <w:rsid w:val="004E2029"/>
    <w:rsid w:val="004E302F"/>
    <w:rsid w:val="004E5111"/>
    <w:rsid w:val="004E5FEA"/>
    <w:rsid w:val="004E70FA"/>
    <w:rsid w:val="004F1219"/>
    <w:rsid w:val="004F247D"/>
    <w:rsid w:val="004F27EA"/>
    <w:rsid w:val="004F3125"/>
    <w:rsid w:val="004F571F"/>
    <w:rsid w:val="004F620E"/>
    <w:rsid w:val="004F6490"/>
    <w:rsid w:val="004F7405"/>
    <w:rsid w:val="004F7D24"/>
    <w:rsid w:val="004F7D27"/>
    <w:rsid w:val="00500AA7"/>
    <w:rsid w:val="00500F6F"/>
    <w:rsid w:val="00501879"/>
    <w:rsid w:val="005020B8"/>
    <w:rsid w:val="005027FB"/>
    <w:rsid w:val="0050400B"/>
    <w:rsid w:val="005042AF"/>
    <w:rsid w:val="0050601A"/>
    <w:rsid w:val="00506358"/>
    <w:rsid w:val="00510295"/>
    <w:rsid w:val="005114FE"/>
    <w:rsid w:val="00511914"/>
    <w:rsid w:val="00514752"/>
    <w:rsid w:val="00515AC6"/>
    <w:rsid w:val="005176C6"/>
    <w:rsid w:val="0052002F"/>
    <w:rsid w:val="005201CA"/>
    <w:rsid w:val="0052320A"/>
    <w:rsid w:val="00525125"/>
    <w:rsid w:val="00525D30"/>
    <w:rsid w:val="005278F3"/>
    <w:rsid w:val="005302BC"/>
    <w:rsid w:val="00530726"/>
    <w:rsid w:val="00534716"/>
    <w:rsid w:val="005351E1"/>
    <w:rsid w:val="005352CA"/>
    <w:rsid w:val="00536437"/>
    <w:rsid w:val="00536550"/>
    <w:rsid w:val="00537001"/>
    <w:rsid w:val="00537991"/>
    <w:rsid w:val="0054071C"/>
    <w:rsid w:val="00541180"/>
    <w:rsid w:val="00542C5A"/>
    <w:rsid w:val="00543310"/>
    <w:rsid w:val="005440C5"/>
    <w:rsid w:val="005441D3"/>
    <w:rsid w:val="00544B7F"/>
    <w:rsid w:val="00544DB5"/>
    <w:rsid w:val="00544EDD"/>
    <w:rsid w:val="0055170D"/>
    <w:rsid w:val="00551EF5"/>
    <w:rsid w:val="0055232D"/>
    <w:rsid w:val="0055403D"/>
    <w:rsid w:val="0055525D"/>
    <w:rsid w:val="00555690"/>
    <w:rsid w:val="00557135"/>
    <w:rsid w:val="00560B2C"/>
    <w:rsid w:val="00561898"/>
    <w:rsid w:val="005630FD"/>
    <w:rsid w:val="00565724"/>
    <w:rsid w:val="00566788"/>
    <w:rsid w:val="00566C29"/>
    <w:rsid w:val="00570B1F"/>
    <w:rsid w:val="00570C46"/>
    <w:rsid w:val="005712BB"/>
    <w:rsid w:val="00571B70"/>
    <w:rsid w:val="005737E4"/>
    <w:rsid w:val="00574648"/>
    <w:rsid w:val="00574A1C"/>
    <w:rsid w:val="00574F9A"/>
    <w:rsid w:val="00575CE7"/>
    <w:rsid w:val="00576C43"/>
    <w:rsid w:val="00577545"/>
    <w:rsid w:val="005812C8"/>
    <w:rsid w:val="00583062"/>
    <w:rsid w:val="0058495E"/>
    <w:rsid w:val="005860BE"/>
    <w:rsid w:val="00587477"/>
    <w:rsid w:val="005905FE"/>
    <w:rsid w:val="0059060B"/>
    <w:rsid w:val="00590DE1"/>
    <w:rsid w:val="005915F6"/>
    <w:rsid w:val="005920F3"/>
    <w:rsid w:val="00592FF1"/>
    <w:rsid w:val="00593192"/>
    <w:rsid w:val="00593898"/>
    <w:rsid w:val="0059488D"/>
    <w:rsid w:val="005957BE"/>
    <w:rsid w:val="00595982"/>
    <w:rsid w:val="00596662"/>
    <w:rsid w:val="005A0910"/>
    <w:rsid w:val="005A4227"/>
    <w:rsid w:val="005A49DB"/>
    <w:rsid w:val="005A6075"/>
    <w:rsid w:val="005B090B"/>
    <w:rsid w:val="005B0EF9"/>
    <w:rsid w:val="005B2833"/>
    <w:rsid w:val="005B2FE4"/>
    <w:rsid w:val="005B3370"/>
    <w:rsid w:val="005B36F3"/>
    <w:rsid w:val="005B3C31"/>
    <w:rsid w:val="005B4FB1"/>
    <w:rsid w:val="005C1005"/>
    <w:rsid w:val="005C132C"/>
    <w:rsid w:val="005C1A1A"/>
    <w:rsid w:val="005C1A3E"/>
    <w:rsid w:val="005C44F6"/>
    <w:rsid w:val="005C4BAE"/>
    <w:rsid w:val="005C5CE6"/>
    <w:rsid w:val="005C6CB4"/>
    <w:rsid w:val="005D0F6B"/>
    <w:rsid w:val="005D2DAA"/>
    <w:rsid w:val="005D3C9D"/>
    <w:rsid w:val="005D45D0"/>
    <w:rsid w:val="005D4D23"/>
    <w:rsid w:val="005D6045"/>
    <w:rsid w:val="005D66BD"/>
    <w:rsid w:val="005D6A26"/>
    <w:rsid w:val="005E1A3A"/>
    <w:rsid w:val="005E2008"/>
    <w:rsid w:val="005E330B"/>
    <w:rsid w:val="005E34CD"/>
    <w:rsid w:val="005E51DB"/>
    <w:rsid w:val="005E708C"/>
    <w:rsid w:val="005E7AF3"/>
    <w:rsid w:val="005F0D6D"/>
    <w:rsid w:val="005F24C7"/>
    <w:rsid w:val="005F2A66"/>
    <w:rsid w:val="005F2AC2"/>
    <w:rsid w:val="005F2AEC"/>
    <w:rsid w:val="005F3C7D"/>
    <w:rsid w:val="005F5A27"/>
    <w:rsid w:val="005F71A2"/>
    <w:rsid w:val="005F7B93"/>
    <w:rsid w:val="005F7BAE"/>
    <w:rsid w:val="005F7FE7"/>
    <w:rsid w:val="00600435"/>
    <w:rsid w:val="0060122D"/>
    <w:rsid w:val="006014E3"/>
    <w:rsid w:val="00601D5C"/>
    <w:rsid w:val="00602D94"/>
    <w:rsid w:val="00603F5F"/>
    <w:rsid w:val="006040B3"/>
    <w:rsid w:val="00605CFE"/>
    <w:rsid w:val="006065CD"/>
    <w:rsid w:val="0061247A"/>
    <w:rsid w:val="00612752"/>
    <w:rsid w:val="006128F6"/>
    <w:rsid w:val="00612A84"/>
    <w:rsid w:val="00612DB1"/>
    <w:rsid w:val="00614091"/>
    <w:rsid w:val="00615002"/>
    <w:rsid w:val="006153ED"/>
    <w:rsid w:val="00616CEE"/>
    <w:rsid w:val="00617310"/>
    <w:rsid w:val="0062040A"/>
    <w:rsid w:val="00623159"/>
    <w:rsid w:val="00623D90"/>
    <w:rsid w:val="00624233"/>
    <w:rsid w:val="00625D7F"/>
    <w:rsid w:val="00626272"/>
    <w:rsid w:val="006269E6"/>
    <w:rsid w:val="00630404"/>
    <w:rsid w:val="006310D1"/>
    <w:rsid w:val="0063345E"/>
    <w:rsid w:val="006340B1"/>
    <w:rsid w:val="00634C1E"/>
    <w:rsid w:val="006352B1"/>
    <w:rsid w:val="0063534E"/>
    <w:rsid w:val="00636056"/>
    <w:rsid w:val="0063729B"/>
    <w:rsid w:val="00637805"/>
    <w:rsid w:val="00637F88"/>
    <w:rsid w:val="00642530"/>
    <w:rsid w:val="0064290F"/>
    <w:rsid w:val="0064602E"/>
    <w:rsid w:val="00646A43"/>
    <w:rsid w:val="00646C84"/>
    <w:rsid w:val="00647909"/>
    <w:rsid w:val="0065072F"/>
    <w:rsid w:val="006509D9"/>
    <w:rsid w:val="0065114E"/>
    <w:rsid w:val="00652D27"/>
    <w:rsid w:val="00653122"/>
    <w:rsid w:val="00653E67"/>
    <w:rsid w:val="00654603"/>
    <w:rsid w:val="00654D70"/>
    <w:rsid w:val="006553F2"/>
    <w:rsid w:val="00655AA6"/>
    <w:rsid w:val="00655C56"/>
    <w:rsid w:val="006575C0"/>
    <w:rsid w:val="0066016D"/>
    <w:rsid w:val="00660651"/>
    <w:rsid w:val="0066131D"/>
    <w:rsid w:val="00661589"/>
    <w:rsid w:val="00661C2A"/>
    <w:rsid w:val="0066212A"/>
    <w:rsid w:val="00662571"/>
    <w:rsid w:val="00662F57"/>
    <w:rsid w:val="006631D0"/>
    <w:rsid w:val="00663733"/>
    <w:rsid w:val="00663907"/>
    <w:rsid w:val="00664826"/>
    <w:rsid w:val="00665111"/>
    <w:rsid w:val="00666E72"/>
    <w:rsid w:val="00666F17"/>
    <w:rsid w:val="00670FE6"/>
    <w:rsid w:val="00673358"/>
    <w:rsid w:val="0067353D"/>
    <w:rsid w:val="006739D3"/>
    <w:rsid w:val="00673D3F"/>
    <w:rsid w:val="00673E5A"/>
    <w:rsid w:val="00674442"/>
    <w:rsid w:val="00675107"/>
    <w:rsid w:val="00675426"/>
    <w:rsid w:val="00676F71"/>
    <w:rsid w:val="00677BB8"/>
    <w:rsid w:val="00677F5D"/>
    <w:rsid w:val="006809C4"/>
    <w:rsid w:val="00680BF3"/>
    <w:rsid w:val="00681287"/>
    <w:rsid w:val="006815AB"/>
    <w:rsid w:val="006815B1"/>
    <w:rsid w:val="0068222E"/>
    <w:rsid w:val="00682E5A"/>
    <w:rsid w:val="006841FE"/>
    <w:rsid w:val="00684AEA"/>
    <w:rsid w:val="00686048"/>
    <w:rsid w:val="00686D29"/>
    <w:rsid w:val="00692BC4"/>
    <w:rsid w:val="006930E2"/>
    <w:rsid w:val="00694014"/>
    <w:rsid w:val="00694853"/>
    <w:rsid w:val="006951EB"/>
    <w:rsid w:val="0069668B"/>
    <w:rsid w:val="00696FF6"/>
    <w:rsid w:val="006A138B"/>
    <w:rsid w:val="006A16E5"/>
    <w:rsid w:val="006A1B23"/>
    <w:rsid w:val="006A3D4B"/>
    <w:rsid w:val="006A4E07"/>
    <w:rsid w:val="006A56FD"/>
    <w:rsid w:val="006A5784"/>
    <w:rsid w:val="006A651B"/>
    <w:rsid w:val="006A676C"/>
    <w:rsid w:val="006B02A1"/>
    <w:rsid w:val="006B1D81"/>
    <w:rsid w:val="006B2823"/>
    <w:rsid w:val="006B36BA"/>
    <w:rsid w:val="006B5B68"/>
    <w:rsid w:val="006B5DAC"/>
    <w:rsid w:val="006B65BD"/>
    <w:rsid w:val="006B6839"/>
    <w:rsid w:val="006C0354"/>
    <w:rsid w:val="006C221E"/>
    <w:rsid w:val="006C296E"/>
    <w:rsid w:val="006C313A"/>
    <w:rsid w:val="006C470A"/>
    <w:rsid w:val="006C5047"/>
    <w:rsid w:val="006C5134"/>
    <w:rsid w:val="006C5489"/>
    <w:rsid w:val="006C694C"/>
    <w:rsid w:val="006D0A79"/>
    <w:rsid w:val="006D3273"/>
    <w:rsid w:val="006D52C2"/>
    <w:rsid w:val="006D5C09"/>
    <w:rsid w:val="006D66CC"/>
    <w:rsid w:val="006D6CC9"/>
    <w:rsid w:val="006D7FFB"/>
    <w:rsid w:val="006E0D2D"/>
    <w:rsid w:val="006E1168"/>
    <w:rsid w:val="006E15C4"/>
    <w:rsid w:val="006E1FBC"/>
    <w:rsid w:val="006E27F0"/>
    <w:rsid w:val="006E35FE"/>
    <w:rsid w:val="006E4AA7"/>
    <w:rsid w:val="006E4D26"/>
    <w:rsid w:val="006F0032"/>
    <w:rsid w:val="006F19EC"/>
    <w:rsid w:val="006F1F55"/>
    <w:rsid w:val="006F3903"/>
    <w:rsid w:val="006F5330"/>
    <w:rsid w:val="006F57CE"/>
    <w:rsid w:val="006F67DD"/>
    <w:rsid w:val="006F6F76"/>
    <w:rsid w:val="006F7FB7"/>
    <w:rsid w:val="00700233"/>
    <w:rsid w:val="00700C01"/>
    <w:rsid w:val="00701824"/>
    <w:rsid w:val="00702932"/>
    <w:rsid w:val="00702B44"/>
    <w:rsid w:val="007033BF"/>
    <w:rsid w:val="0070530D"/>
    <w:rsid w:val="007054DF"/>
    <w:rsid w:val="00706381"/>
    <w:rsid w:val="00707603"/>
    <w:rsid w:val="00707F07"/>
    <w:rsid w:val="00710BEA"/>
    <w:rsid w:val="007119F1"/>
    <w:rsid w:val="00711ACF"/>
    <w:rsid w:val="0071216F"/>
    <w:rsid w:val="00712D02"/>
    <w:rsid w:val="00712EB7"/>
    <w:rsid w:val="00713FF6"/>
    <w:rsid w:val="007152DB"/>
    <w:rsid w:val="00715CAE"/>
    <w:rsid w:val="0071640B"/>
    <w:rsid w:val="00716C26"/>
    <w:rsid w:val="00720222"/>
    <w:rsid w:val="007215D5"/>
    <w:rsid w:val="007228FC"/>
    <w:rsid w:val="00722B78"/>
    <w:rsid w:val="00723168"/>
    <w:rsid w:val="007231F2"/>
    <w:rsid w:val="007241BB"/>
    <w:rsid w:val="007247F9"/>
    <w:rsid w:val="0072515D"/>
    <w:rsid w:val="00725E9C"/>
    <w:rsid w:val="00726D42"/>
    <w:rsid w:val="00727375"/>
    <w:rsid w:val="00730642"/>
    <w:rsid w:val="00731853"/>
    <w:rsid w:val="00731E38"/>
    <w:rsid w:val="00733CBA"/>
    <w:rsid w:val="00733D16"/>
    <w:rsid w:val="00736632"/>
    <w:rsid w:val="007367AF"/>
    <w:rsid w:val="0073771F"/>
    <w:rsid w:val="007408D8"/>
    <w:rsid w:val="00740EDF"/>
    <w:rsid w:val="00740F30"/>
    <w:rsid w:val="0074187F"/>
    <w:rsid w:val="00741D7B"/>
    <w:rsid w:val="0074436C"/>
    <w:rsid w:val="00744D95"/>
    <w:rsid w:val="00745518"/>
    <w:rsid w:val="00745E3D"/>
    <w:rsid w:val="00747C3D"/>
    <w:rsid w:val="00750173"/>
    <w:rsid w:val="00755A2F"/>
    <w:rsid w:val="00755B9B"/>
    <w:rsid w:val="00756100"/>
    <w:rsid w:val="0075763F"/>
    <w:rsid w:val="00757BCB"/>
    <w:rsid w:val="00760139"/>
    <w:rsid w:val="00760D1C"/>
    <w:rsid w:val="00764B2E"/>
    <w:rsid w:val="00764C0B"/>
    <w:rsid w:val="00765578"/>
    <w:rsid w:val="00765DD4"/>
    <w:rsid w:val="007665CC"/>
    <w:rsid w:val="00767C44"/>
    <w:rsid w:val="00770E1F"/>
    <w:rsid w:val="007736F0"/>
    <w:rsid w:val="007745A1"/>
    <w:rsid w:val="00775259"/>
    <w:rsid w:val="007754A0"/>
    <w:rsid w:val="00775571"/>
    <w:rsid w:val="00775C37"/>
    <w:rsid w:val="00777676"/>
    <w:rsid w:val="007776E8"/>
    <w:rsid w:val="00777D53"/>
    <w:rsid w:val="0078013F"/>
    <w:rsid w:val="00780692"/>
    <w:rsid w:val="00782BC4"/>
    <w:rsid w:val="00782CBC"/>
    <w:rsid w:val="007832B4"/>
    <w:rsid w:val="00783E82"/>
    <w:rsid w:val="0078555E"/>
    <w:rsid w:val="00790461"/>
    <w:rsid w:val="0079199C"/>
    <w:rsid w:val="007921C0"/>
    <w:rsid w:val="00793113"/>
    <w:rsid w:val="00793757"/>
    <w:rsid w:val="00793D6A"/>
    <w:rsid w:val="00795102"/>
    <w:rsid w:val="007974FE"/>
    <w:rsid w:val="007A426B"/>
    <w:rsid w:val="007A42D3"/>
    <w:rsid w:val="007A6700"/>
    <w:rsid w:val="007A7128"/>
    <w:rsid w:val="007B2931"/>
    <w:rsid w:val="007B2AF4"/>
    <w:rsid w:val="007B3868"/>
    <w:rsid w:val="007B387A"/>
    <w:rsid w:val="007B4D1F"/>
    <w:rsid w:val="007B5736"/>
    <w:rsid w:val="007B66DC"/>
    <w:rsid w:val="007B73C1"/>
    <w:rsid w:val="007B74B7"/>
    <w:rsid w:val="007B7D54"/>
    <w:rsid w:val="007C17BB"/>
    <w:rsid w:val="007C3B83"/>
    <w:rsid w:val="007C5C7B"/>
    <w:rsid w:val="007C5F6C"/>
    <w:rsid w:val="007C610F"/>
    <w:rsid w:val="007D2E80"/>
    <w:rsid w:val="007D354F"/>
    <w:rsid w:val="007D3649"/>
    <w:rsid w:val="007D3864"/>
    <w:rsid w:val="007D44AA"/>
    <w:rsid w:val="007D4A5D"/>
    <w:rsid w:val="007D5B07"/>
    <w:rsid w:val="007D6188"/>
    <w:rsid w:val="007D6D42"/>
    <w:rsid w:val="007D78E6"/>
    <w:rsid w:val="007E1A6D"/>
    <w:rsid w:val="007E1D11"/>
    <w:rsid w:val="007E38D4"/>
    <w:rsid w:val="007E40C0"/>
    <w:rsid w:val="007E4E05"/>
    <w:rsid w:val="007E5F06"/>
    <w:rsid w:val="007E7F94"/>
    <w:rsid w:val="007F03E6"/>
    <w:rsid w:val="007F0856"/>
    <w:rsid w:val="007F1385"/>
    <w:rsid w:val="007F1B1D"/>
    <w:rsid w:val="007F1E9B"/>
    <w:rsid w:val="007F4998"/>
    <w:rsid w:val="007F4BC0"/>
    <w:rsid w:val="007F502C"/>
    <w:rsid w:val="007F5099"/>
    <w:rsid w:val="007F524C"/>
    <w:rsid w:val="007F6AE0"/>
    <w:rsid w:val="0080141C"/>
    <w:rsid w:val="008015CB"/>
    <w:rsid w:val="00801FF5"/>
    <w:rsid w:val="00802B81"/>
    <w:rsid w:val="00803B80"/>
    <w:rsid w:val="00803E27"/>
    <w:rsid w:val="00804B04"/>
    <w:rsid w:val="00804B46"/>
    <w:rsid w:val="00804C17"/>
    <w:rsid w:val="008053A7"/>
    <w:rsid w:val="0080622D"/>
    <w:rsid w:val="00807A76"/>
    <w:rsid w:val="0081025A"/>
    <w:rsid w:val="00811A94"/>
    <w:rsid w:val="00812596"/>
    <w:rsid w:val="00812A5B"/>
    <w:rsid w:val="0081453E"/>
    <w:rsid w:val="00816400"/>
    <w:rsid w:val="008173F0"/>
    <w:rsid w:val="00817808"/>
    <w:rsid w:val="008204B9"/>
    <w:rsid w:val="00822759"/>
    <w:rsid w:val="008229ED"/>
    <w:rsid w:val="0082432D"/>
    <w:rsid w:val="0082484E"/>
    <w:rsid w:val="00825716"/>
    <w:rsid w:val="008263A5"/>
    <w:rsid w:val="00830DC4"/>
    <w:rsid w:val="0083179D"/>
    <w:rsid w:val="00832194"/>
    <w:rsid w:val="0083343A"/>
    <w:rsid w:val="00833E51"/>
    <w:rsid w:val="008407B5"/>
    <w:rsid w:val="00841202"/>
    <w:rsid w:val="00842D4B"/>
    <w:rsid w:val="00844B93"/>
    <w:rsid w:val="00845304"/>
    <w:rsid w:val="0085024E"/>
    <w:rsid w:val="008508C1"/>
    <w:rsid w:val="008565A5"/>
    <w:rsid w:val="0086081F"/>
    <w:rsid w:val="00861AED"/>
    <w:rsid w:val="008627D3"/>
    <w:rsid w:val="0086377A"/>
    <w:rsid w:val="00863C9C"/>
    <w:rsid w:val="0086518D"/>
    <w:rsid w:val="00865450"/>
    <w:rsid w:val="008657CB"/>
    <w:rsid w:val="00866ED9"/>
    <w:rsid w:val="00867329"/>
    <w:rsid w:val="008700E0"/>
    <w:rsid w:val="008721AC"/>
    <w:rsid w:val="00874DE4"/>
    <w:rsid w:val="008766B2"/>
    <w:rsid w:val="008771F3"/>
    <w:rsid w:val="008808CC"/>
    <w:rsid w:val="00880D63"/>
    <w:rsid w:val="00881F1C"/>
    <w:rsid w:val="00884171"/>
    <w:rsid w:val="008849CB"/>
    <w:rsid w:val="00884D45"/>
    <w:rsid w:val="00885C3C"/>
    <w:rsid w:val="00887E40"/>
    <w:rsid w:val="00892334"/>
    <w:rsid w:val="00892EB7"/>
    <w:rsid w:val="0089520B"/>
    <w:rsid w:val="00895B55"/>
    <w:rsid w:val="0089641E"/>
    <w:rsid w:val="008A03DB"/>
    <w:rsid w:val="008A2A24"/>
    <w:rsid w:val="008A5383"/>
    <w:rsid w:val="008A5941"/>
    <w:rsid w:val="008A5FC6"/>
    <w:rsid w:val="008B1754"/>
    <w:rsid w:val="008B2675"/>
    <w:rsid w:val="008B2CA5"/>
    <w:rsid w:val="008B36A5"/>
    <w:rsid w:val="008B5DDC"/>
    <w:rsid w:val="008B6B41"/>
    <w:rsid w:val="008C04EB"/>
    <w:rsid w:val="008C1E7B"/>
    <w:rsid w:val="008C4440"/>
    <w:rsid w:val="008C48DE"/>
    <w:rsid w:val="008C5365"/>
    <w:rsid w:val="008D0412"/>
    <w:rsid w:val="008D0734"/>
    <w:rsid w:val="008D0D2E"/>
    <w:rsid w:val="008D17A5"/>
    <w:rsid w:val="008D3170"/>
    <w:rsid w:val="008D3AAA"/>
    <w:rsid w:val="008D3D2C"/>
    <w:rsid w:val="008D3DD6"/>
    <w:rsid w:val="008D47C5"/>
    <w:rsid w:val="008D6E03"/>
    <w:rsid w:val="008D71B5"/>
    <w:rsid w:val="008D77BA"/>
    <w:rsid w:val="008D7E99"/>
    <w:rsid w:val="008D7FB6"/>
    <w:rsid w:val="008E2859"/>
    <w:rsid w:val="008E2B9B"/>
    <w:rsid w:val="008E2CA8"/>
    <w:rsid w:val="008E34C3"/>
    <w:rsid w:val="008E382D"/>
    <w:rsid w:val="008E3BC3"/>
    <w:rsid w:val="008E450D"/>
    <w:rsid w:val="008E4F4B"/>
    <w:rsid w:val="008E6B85"/>
    <w:rsid w:val="008E6D6E"/>
    <w:rsid w:val="008F13BC"/>
    <w:rsid w:val="008F236E"/>
    <w:rsid w:val="008F2F09"/>
    <w:rsid w:val="008F3E6F"/>
    <w:rsid w:val="008F3EF7"/>
    <w:rsid w:val="008F75EC"/>
    <w:rsid w:val="00900263"/>
    <w:rsid w:val="009004B6"/>
    <w:rsid w:val="00901B14"/>
    <w:rsid w:val="009024E0"/>
    <w:rsid w:val="00903DBE"/>
    <w:rsid w:val="0090493B"/>
    <w:rsid w:val="00905A94"/>
    <w:rsid w:val="00907941"/>
    <w:rsid w:val="009116E1"/>
    <w:rsid w:val="009126A2"/>
    <w:rsid w:val="00913D3D"/>
    <w:rsid w:val="00914C76"/>
    <w:rsid w:val="0091642E"/>
    <w:rsid w:val="00916D48"/>
    <w:rsid w:val="009176E5"/>
    <w:rsid w:val="00917B63"/>
    <w:rsid w:val="00920763"/>
    <w:rsid w:val="00921112"/>
    <w:rsid w:val="0092240B"/>
    <w:rsid w:val="00924304"/>
    <w:rsid w:val="009275F5"/>
    <w:rsid w:val="00927F41"/>
    <w:rsid w:val="00930459"/>
    <w:rsid w:val="00930BA2"/>
    <w:rsid w:val="00933AA4"/>
    <w:rsid w:val="009353A8"/>
    <w:rsid w:val="00935F34"/>
    <w:rsid w:val="00936C53"/>
    <w:rsid w:val="00941F62"/>
    <w:rsid w:val="00942512"/>
    <w:rsid w:val="009425FA"/>
    <w:rsid w:val="00942B0C"/>
    <w:rsid w:val="00946577"/>
    <w:rsid w:val="00946BC0"/>
    <w:rsid w:val="00947E90"/>
    <w:rsid w:val="00950639"/>
    <w:rsid w:val="0095070B"/>
    <w:rsid w:val="0095092D"/>
    <w:rsid w:val="009521BD"/>
    <w:rsid w:val="0095342C"/>
    <w:rsid w:val="00956670"/>
    <w:rsid w:val="0095698B"/>
    <w:rsid w:val="009569FC"/>
    <w:rsid w:val="00957D41"/>
    <w:rsid w:val="00960197"/>
    <w:rsid w:val="00960E2D"/>
    <w:rsid w:val="00961B1C"/>
    <w:rsid w:val="00962066"/>
    <w:rsid w:val="00963BDF"/>
    <w:rsid w:val="00963C4E"/>
    <w:rsid w:val="0096405C"/>
    <w:rsid w:val="009640E1"/>
    <w:rsid w:val="009657D6"/>
    <w:rsid w:val="0096654F"/>
    <w:rsid w:val="00970740"/>
    <w:rsid w:val="00971B8C"/>
    <w:rsid w:val="00971D74"/>
    <w:rsid w:val="009736DC"/>
    <w:rsid w:val="00973D5E"/>
    <w:rsid w:val="00974733"/>
    <w:rsid w:val="009750BE"/>
    <w:rsid w:val="009752ED"/>
    <w:rsid w:val="00975D51"/>
    <w:rsid w:val="00977983"/>
    <w:rsid w:val="00980A21"/>
    <w:rsid w:val="009819E3"/>
    <w:rsid w:val="00983981"/>
    <w:rsid w:val="00985844"/>
    <w:rsid w:val="0098586C"/>
    <w:rsid w:val="00986386"/>
    <w:rsid w:val="00986F71"/>
    <w:rsid w:val="009904A0"/>
    <w:rsid w:val="00990BBA"/>
    <w:rsid w:val="00991508"/>
    <w:rsid w:val="00991E36"/>
    <w:rsid w:val="00993D24"/>
    <w:rsid w:val="00994D84"/>
    <w:rsid w:val="00995129"/>
    <w:rsid w:val="00996C37"/>
    <w:rsid w:val="009976CC"/>
    <w:rsid w:val="00997E1E"/>
    <w:rsid w:val="00997EC8"/>
    <w:rsid w:val="009A0123"/>
    <w:rsid w:val="009A0965"/>
    <w:rsid w:val="009A0A24"/>
    <w:rsid w:val="009A20A6"/>
    <w:rsid w:val="009A2425"/>
    <w:rsid w:val="009A3BD4"/>
    <w:rsid w:val="009A4086"/>
    <w:rsid w:val="009A423F"/>
    <w:rsid w:val="009A6360"/>
    <w:rsid w:val="009A76D0"/>
    <w:rsid w:val="009A7993"/>
    <w:rsid w:val="009A7DEE"/>
    <w:rsid w:val="009B191C"/>
    <w:rsid w:val="009B1F1B"/>
    <w:rsid w:val="009B5588"/>
    <w:rsid w:val="009B58EE"/>
    <w:rsid w:val="009B70C2"/>
    <w:rsid w:val="009C0612"/>
    <w:rsid w:val="009C0B39"/>
    <w:rsid w:val="009C13DC"/>
    <w:rsid w:val="009C1811"/>
    <w:rsid w:val="009C23AD"/>
    <w:rsid w:val="009C2D81"/>
    <w:rsid w:val="009C354E"/>
    <w:rsid w:val="009C521D"/>
    <w:rsid w:val="009C636F"/>
    <w:rsid w:val="009C70AC"/>
    <w:rsid w:val="009D0E87"/>
    <w:rsid w:val="009D2408"/>
    <w:rsid w:val="009D4D5A"/>
    <w:rsid w:val="009D54D4"/>
    <w:rsid w:val="009D5F9A"/>
    <w:rsid w:val="009D61A9"/>
    <w:rsid w:val="009D62A5"/>
    <w:rsid w:val="009D6DA6"/>
    <w:rsid w:val="009D7953"/>
    <w:rsid w:val="009E0019"/>
    <w:rsid w:val="009E1FD9"/>
    <w:rsid w:val="009E3D44"/>
    <w:rsid w:val="009E78CF"/>
    <w:rsid w:val="009E7B04"/>
    <w:rsid w:val="009E7E8A"/>
    <w:rsid w:val="009F10C2"/>
    <w:rsid w:val="009F161C"/>
    <w:rsid w:val="009F26D3"/>
    <w:rsid w:val="009F2973"/>
    <w:rsid w:val="009F31A2"/>
    <w:rsid w:val="009F4C0C"/>
    <w:rsid w:val="009F4E0D"/>
    <w:rsid w:val="009F588E"/>
    <w:rsid w:val="009F62F6"/>
    <w:rsid w:val="009F7B1C"/>
    <w:rsid w:val="00A00416"/>
    <w:rsid w:val="00A030D6"/>
    <w:rsid w:val="00A03EE5"/>
    <w:rsid w:val="00A05133"/>
    <w:rsid w:val="00A0759E"/>
    <w:rsid w:val="00A1077B"/>
    <w:rsid w:val="00A109CE"/>
    <w:rsid w:val="00A11521"/>
    <w:rsid w:val="00A13477"/>
    <w:rsid w:val="00A149E9"/>
    <w:rsid w:val="00A1541D"/>
    <w:rsid w:val="00A155EC"/>
    <w:rsid w:val="00A16248"/>
    <w:rsid w:val="00A16E54"/>
    <w:rsid w:val="00A17BE0"/>
    <w:rsid w:val="00A22334"/>
    <w:rsid w:val="00A22F32"/>
    <w:rsid w:val="00A23BE9"/>
    <w:rsid w:val="00A24283"/>
    <w:rsid w:val="00A2502D"/>
    <w:rsid w:val="00A26193"/>
    <w:rsid w:val="00A2664C"/>
    <w:rsid w:val="00A27B1F"/>
    <w:rsid w:val="00A31008"/>
    <w:rsid w:val="00A3151A"/>
    <w:rsid w:val="00A35E2A"/>
    <w:rsid w:val="00A35FC6"/>
    <w:rsid w:val="00A36C11"/>
    <w:rsid w:val="00A40EAA"/>
    <w:rsid w:val="00A4277E"/>
    <w:rsid w:val="00A428A3"/>
    <w:rsid w:val="00A4366D"/>
    <w:rsid w:val="00A4456B"/>
    <w:rsid w:val="00A44D23"/>
    <w:rsid w:val="00A44ECF"/>
    <w:rsid w:val="00A50D68"/>
    <w:rsid w:val="00A50E30"/>
    <w:rsid w:val="00A5221C"/>
    <w:rsid w:val="00A52D75"/>
    <w:rsid w:val="00A5407F"/>
    <w:rsid w:val="00A5567F"/>
    <w:rsid w:val="00A55C6C"/>
    <w:rsid w:val="00A5688D"/>
    <w:rsid w:val="00A60CEC"/>
    <w:rsid w:val="00A60D35"/>
    <w:rsid w:val="00A614D3"/>
    <w:rsid w:val="00A620C5"/>
    <w:rsid w:val="00A62E35"/>
    <w:rsid w:val="00A62FBF"/>
    <w:rsid w:val="00A649A0"/>
    <w:rsid w:val="00A64A2F"/>
    <w:rsid w:val="00A64B51"/>
    <w:rsid w:val="00A64EDF"/>
    <w:rsid w:val="00A65444"/>
    <w:rsid w:val="00A654FA"/>
    <w:rsid w:val="00A65ED2"/>
    <w:rsid w:val="00A71613"/>
    <w:rsid w:val="00A7338E"/>
    <w:rsid w:val="00A73A74"/>
    <w:rsid w:val="00A745F0"/>
    <w:rsid w:val="00A74A92"/>
    <w:rsid w:val="00A763BD"/>
    <w:rsid w:val="00A77439"/>
    <w:rsid w:val="00A817E7"/>
    <w:rsid w:val="00A81A24"/>
    <w:rsid w:val="00A81AB4"/>
    <w:rsid w:val="00A81D18"/>
    <w:rsid w:val="00A824A4"/>
    <w:rsid w:val="00A83223"/>
    <w:rsid w:val="00A84335"/>
    <w:rsid w:val="00A873FD"/>
    <w:rsid w:val="00A87D87"/>
    <w:rsid w:val="00A87FB3"/>
    <w:rsid w:val="00A90AB3"/>
    <w:rsid w:val="00A90DF5"/>
    <w:rsid w:val="00A92027"/>
    <w:rsid w:val="00A932A1"/>
    <w:rsid w:val="00A932C5"/>
    <w:rsid w:val="00A936A5"/>
    <w:rsid w:val="00A93F7D"/>
    <w:rsid w:val="00A94247"/>
    <w:rsid w:val="00A94C66"/>
    <w:rsid w:val="00A94F7A"/>
    <w:rsid w:val="00A9508E"/>
    <w:rsid w:val="00A95957"/>
    <w:rsid w:val="00AA3433"/>
    <w:rsid w:val="00AA4E32"/>
    <w:rsid w:val="00AA5912"/>
    <w:rsid w:val="00AA5F58"/>
    <w:rsid w:val="00AA6859"/>
    <w:rsid w:val="00AA7539"/>
    <w:rsid w:val="00AB0784"/>
    <w:rsid w:val="00AB1658"/>
    <w:rsid w:val="00AB3901"/>
    <w:rsid w:val="00AB3AE2"/>
    <w:rsid w:val="00AB5414"/>
    <w:rsid w:val="00AB7C06"/>
    <w:rsid w:val="00AC1331"/>
    <w:rsid w:val="00AC172A"/>
    <w:rsid w:val="00AC226A"/>
    <w:rsid w:val="00AC23A9"/>
    <w:rsid w:val="00AC3E39"/>
    <w:rsid w:val="00AC486F"/>
    <w:rsid w:val="00AC51BD"/>
    <w:rsid w:val="00AC61C5"/>
    <w:rsid w:val="00AD0978"/>
    <w:rsid w:val="00AD1F38"/>
    <w:rsid w:val="00AD3103"/>
    <w:rsid w:val="00AD3BE1"/>
    <w:rsid w:val="00AD5930"/>
    <w:rsid w:val="00AD739F"/>
    <w:rsid w:val="00AD77D5"/>
    <w:rsid w:val="00AD7DAC"/>
    <w:rsid w:val="00AE1898"/>
    <w:rsid w:val="00AE2C1F"/>
    <w:rsid w:val="00AE305C"/>
    <w:rsid w:val="00AE4421"/>
    <w:rsid w:val="00AE56FE"/>
    <w:rsid w:val="00AE5FC1"/>
    <w:rsid w:val="00AF12FB"/>
    <w:rsid w:val="00AF261C"/>
    <w:rsid w:val="00AF2B61"/>
    <w:rsid w:val="00AF3F01"/>
    <w:rsid w:val="00AF5069"/>
    <w:rsid w:val="00AF574A"/>
    <w:rsid w:val="00AF588E"/>
    <w:rsid w:val="00AF5A66"/>
    <w:rsid w:val="00AF5AF6"/>
    <w:rsid w:val="00AF5F5D"/>
    <w:rsid w:val="00AF71EB"/>
    <w:rsid w:val="00B00F8D"/>
    <w:rsid w:val="00B049A4"/>
    <w:rsid w:val="00B100BB"/>
    <w:rsid w:val="00B11273"/>
    <w:rsid w:val="00B13BB6"/>
    <w:rsid w:val="00B17E8B"/>
    <w:rsid w:val="00B236E4"/>
    <w:rsid w:val="00B23DDD"/>
    <w:rsid w:val="00B262BC"/>
    <w:rsid w:val="00B26BE7"/>
    <w:rsid w:val="00B275E6"/>
    <w:rsid w:val="00B27930"/>
    <w:rsid w:val="00B30B14"/>
    <w:rsid w:val="00B33A99"/>
    <w:rsid w:val="00B3427D"/>
    <w:rsid w:val="00B35CE1"/>
    <w:rsid w:val="00B418BF"/>
    <w:rsid w:val="00B424B3"/>
    <w:rsid w:val="00B448B2"/>
    <w:rsid w:val="00B4647C"/>
    <w:rsid w:val="00B515DF"/>
    <w:rsid w:val="00B517C0"/>
    <w:rsid w:val="00B51C89"/>
    <w:rsid w:val="00B534AC"/>
    <w:rsid w:val="00B53A10"/>
    <w:rsid w:val="00B5439F"/>
    <w:rsid w:val="00B54623"/>
    <w:rsid w:val="00B549AE"/>
    <w:rsid w:val="00B560D6"/>
    <w:rsid w:val="00B56CE8"/>
    <w:rsid w:val="00B573A2"/>
    <w:rsid w:val="00B57B43"/>
    <w:rsid w:val="00B62651"/>
    <w:rsid w:val="00B62E29"/>
    <w:rsid w:val="00B63D1E"/>
    <w:rsid w:val="00B6543E"/>
    <w:rsid w:val="00B655B6"/>
    <w:rsid w:val="00B658EE"/>
    <w:rsid w:val="00B6595A"/>
    <w:rsid w:val="00B66258"/>
    <w:rsid w:val="00B677A8"/>
    <w:rsid w:val="00B7023C"/>
    <w:rsid w:val="00B70483"/>
    <w:rsid w:val="00B704E3"/>
    <w:rsid w:val="00B708E8"/>
    <w:rsid w:val="00B70C0A"/>
    <w:rsid w:val="00B717BC"/>
    <w:rsid w:val="00B73327"/>
    <w:rsid w:val="00B73A70"/>
    <w:rsid w:val="00B74148"/>
    <w:rsid w:val="00B772F9"/>
    <w:rsid w:val="00B842A2"/>
    <w:rsid w:val="00B87C31"/>
    <w:rsid w:val="00B90055"/>
    <w:rsid w:val="00B90D09"/>
    <w:rsid w:val="00B90DDD"/>
    <w:rsid w:val="00B90F0B"/>
    <w:rsid w:val="00B91B6D"/>
    <w:rsid w:val="00B91F0E"/>
    <w:rsid w:val="00B93AE2"/>
    <w:rsid w:val="00B94D73"/>
    <w:rsid w:val="00B95814"/>
    <w:rsid w:val="00B95A9A"/>
    <w:rsid w:val="00B967B4"/>
    <w:rsid w:val="00B96ABC"/>
    <w:rsid w:val="00BA06A5"/>
    <w:rsid w:val="00BA0BE7"/>
    <w:rsid w:val="00BA1F63"/>
    <w:rsid w:val="00BA4378"/>
    <w:rsid w:val="00BB026A"/>
    <w:rsid w:val="00BB02B9"/>
    <w:rsid w:val="00BB1180"/>
    <w:rsid w:val="00BB248D"/>
    <w:rsid w:val="00BB2590"/>
    <w:rsid w:val="00BB3625"/>
    <w:rsid w:val="00BB3A23"/>
    <w:rsid w:val="00BB4756"/>
    <w:rsid w:val="00BB4C63"/>
    <w:rsid w:val="00BB4C78"/>
    <w:rsid w:val="00BB6462"/>
    <w:rsid w:val="00BC0A38"/>
    <w:rsid w:val="00BC0C24"/>
    <w:rsid w:val="00BC137F"/>
    <w:rsid w:val="00BC144F"/>
    <w:rsid w:val="00BC21B6"/>
    <w:rsid w:val="00BC2D33"/>
    <w:rsid w:val="00BC3350"/>
    <w:rsid w:val="00BC389B"/>
    <w:rsid w:val="00BC3ADC"/>
    <w:rsid w:val="00BC4C35"/>
    <w:rsid w:val="00BC5A1C"/>
    <w:rsid w:val="00BC681F"/>
    <w:rsid w:val="00BC6E92"/>
    <w:rsid w:val="00BC76B5"/>
    <w:rsid w:val="00BC7DAF"/>
    <w:rsid w:val="00BD0048"/>
    <w:rsid w:val="00BD26DA"/>
    <w:rsid w:val="00BD2B16"/>
    <w:rsid w:val="00BD2FFA"/>
    <w:rsid w:val="00BD4C89"/>
    <w:rsid w:val="00BD4F52"/>
    <w:rsid w:val="00BD6075"/>
    <w:rsid w:val="00BD7358"/>
    <w:rsid w:val="00BD775F"/>
    <w:rsid w:val="00BE03AD"/>
    <w:rsid w:val="00BE3BBF"/>
    <w:rsid w:val="00BE5AB5"/>
    <w:rsid w:val="00BE62B1"/>
    <w:rsid w:val="00BE6B9B"/>
    <w:rsid w:val="00BE6C17"/>
    <w:rsid w:val="00BE71B5"/>
    <w:rsid w:val="00BF1071"/>
    <w:rsid w:val="00BF1218"/>
    <w:rsid w:val="00BF1572"/>
    <w:rsid w:val="00BF531C"/>
    <w:rsid w:val="00BF5352"/>
    <w:rsid w:val="00BF53F7"/>
    <w:rsid w:val="00BF5EE8"/>
    <w:rsid w:val="00BF69A6"/>
    <w:rsid w:val="00BF6C7F"/>
    <w:rsid w:val="00C01547"/>
    <w:rsid w:val="00C01E5B"/>
    <w:rsid w:val="00C0256F"/>
    <w:rsid w:val="00C0303D"/>
    <w:rsid w:val="00C031B2"/>
    <w:rsid w:val="00C045EF"/>
    <w:rsid w:val="00C05430"/>
    <w:rsid w:val="00C06426"/>
    <w:rsid w:val="00C06CED"/>
    <w:rsid w:val="00C103AF"/>
    <w:rsid w:val="00C117EA"/>
    <w:rsid w:val="00C127D6"/>
    <w:rsid w:val="00C142A2"/>
    <w:rsid w:val="00C1475B"/>
    <w:rsid w:val="00C159DA"/>
    <w:rsid w:val="00C15C84"/>
    <w:rsid w:val="00C15CAB"/>
    <w:rsid w:val="00C15E43"/>
    <w:rsid w:val="00C17D3D"/>
    <w:rsid w:val="00C206C6"/>
    <w:rsid w:val="00C20758"/>
    <w:rsid w:val="00C21925"/>
    <w:rsid w:val="00C224CB"/>
    <w:rsid w:val="00C23357"/>
    <w:rsid w:val="00C2338F"/>
    <w:rsid w:val="00C23C24"/>
    <w:rsid w:val="00C25580"/>
    <w:rsid w:val="00C25CF2"/>
    <w:rsid w:val="00C26F3D"/>
    <w:rsid w:val="00C27E19"/>
    <w:rsid w:val="00C3148A"/>
    <w:rsid w:val="00C32088"/>
    <w:rsid w:val="00C32191"/>
    <w:rsid w:val="00C33E45"/>
    <w:rsid w:val="00C34886"/>
    <w:rsid w:val="00C35668"/>
    <w:rsid w:val="00C36446"/>
    <w:rsid w:val="00C40CFA"/>
    <w:rsid w:val="00C42968"/>
    <w:rsid w:val="00C44CA9"/>
    <w:rsid w:val="00C45028"/>
    <w:rsid w:val="00C463C6"/>
    <w:rsid w:val="00C46879"/>
    <w:rsid w:val="00C47525"/>
    <w:rsid w:val="00C479C1"/>
    <w:rsid w:val="00C47AC8"/>
    <w:rsid w:val="00C50741"/>
    <w:rsid w:val="00C50D91"/>
    <w:rsid w:val="00C50E69"/>
    <w:rsid w:val="00C524D7"/>
    <w:rsid w:val="00C54C1A"/>
    <w:rsid w:val="00C54ED4"/>
    <w:rsid w:val="00C54F6D"/>
    <w:rsid w:val="00C55040"/>
    <w:rsid w:val="00C552F0"/>
    <w:rsid w:val="00C55C5A"/>
    <w:rsid w:val="00C6125B"/>
    <w:rsid w:val="00C618E7"/>
    <w:rsid w:val="00C61E18"/>
    <w:rsid w:val="00C622CA"/>
    <w:rsid w:val="00C62336"/>
    <w:rsid w:val="00C62922"/>
    <w:rsid w:val="00C633BE"/>
    <w:rsid w:val="00C63D9B"/>
    <w:rsid w:val="00C64116"/>
    <w:rsid w:val="00C64977"/>
    <w:rsid w:val="00C67327"/>
    <w:rsid w:val="00C70948"/>
    <w:rsid w:val="00C7161B"/>
    <w:rsid w:val="00C71DD0"/>
    <w:rsid w:val="00C746F1"/>
    <w:rsid w:val="00C750D0"/>
    <w:rsid w:val="00C75229"/>
    <w:rsid w:val="00C7700B"/>
    <w:rsid w:val="00C81292"/>
    <w:rsid w:val="00C82191"/>
    <w:rsid w:val="00C84F22"/>
    <w:rsid w:val="00C85C2F"/>
    <w:rsid w:val="00C864B5"/>
    <w:rsid w:val="00C86882"/>
    <w:rsid w:val="00C86BC1"/>
    <w:rsid w:val="00C86F6B"/>
    <w:rsid w:val="00C8725B"/>
    <w:rsid w:val="00C91BBA"/>
    <w:rsid w:val="00C931E6"/>
    <w:rsid w:val="00C9351B"/>
    <w:rsid w:val="00C93D44"/>
    <w:rsid w:val="00C94535"/>
    <w:rsid w:val="00C9527C"/>
    <w:rsid w:val="00C958DA"/>
    <w:rsid w:val="00C9703E"/>
    <w:rsid w:val="00C9775C"/>
    <w:rsid w:val="00CA1D54"/>
    <w:rsid w:val="00CA43EF"/>
    <w:rsid w:val="00CA7CE9"/>
    <w:rsid w:val="00CB00B4"/>
    <w:rsid w:val="00CB0B76"/>
    <w:rsid w:val="00CB1298"/>
    <w:rsid w:val="00CB269D"/>
    <w:rsid w:val="00CB286A"/>
    <w:rsid w:val="00CB2AC9"/>
    <w:rsid w:val="00CB3540"/>
    <w:rsid w:val="00CB38FC"/>
    <w:rsid w:val="00CB4B79"/>
    <w:rsid w:val="00CB5E70"/>
    <w:rsid w:val="00CB636E"/>
    <w:rsid w:val="00CB6473"/>
    <w:rsid w:val="00CB67B4"/>
    <w:rsid w:val="00CC0A4C"/>
    <w:rsid w:val="00CC5B25"/>
    <w:rsid w:val="00CC7677"/>
    <w:rsid w:val="00CC7F8C"/>
    <w:rsid w:val="00CD08B3"/>
    <w:rsid w:val="00CD1459"/>
    <w:rsid w:val="00CD1EE9"/>
    <w:rsid w:val="00CD2A2C"/>
    <w:rsid w:val="00CD445B"/>
    <w:rsid w:val="00CD52DF"/>
    <w:rsid w:val="00CD59DA"/>
    <w:rsid w:val="00CD77DE"/>
    <w:rsid w:val="00CE0625"/>
    <w:rsid w:val="00CE0910"/>
    <w:rsid w:val="00CE1693"/>
    <w:rsid w:val="00CE1D9F"/>
    <w:rsid w:val="00CE41CA"/>
    <w:rsid w:val="00CE4E6A"/>
    <w:rsid w:val="00CE516D"/>
    <w:rsid w:val="00CE5465"/>
    <w:rsid w:val="00CE607C"/>
    <w:rsid w:val="00CE62D8"/>
    <w:rsid w:val="00CF029A"/>
    <w:rsid w:val="00CF0A6A"/>
    <w:rsid w:val="00CF2F9D"/>
    <w:rsid w:val="00CF46D2"/>
    <w:rsid w:val="00CF7D71"/>
    <w:rsid w:val="00D0094C"/>
    <w:rsid w:val="00D010F7"/>
    <w:rsid w:val="00D0174D"/>
    <w:rsid w:val="00D03268"/>
    <w:rsid w:val="00D04CD3"/>
    <w:rsid w:val="00D0532B"/>
    <w:rsid w:val="00D07260"/>
    <w:rsid w:val="00D103D1"/>
    <w:rsid w:val="00D10980"/>
    <w:rsid w:val="00D10A20"/>
    <w:rsid w:val="00D119FE"/>
    <w:rsid w:val="00D12787"/>
    <w:rsid w:val="00D1388C"/>
    <w:rsid w:val="00D1394D"/>
    <w:rsid w:val="00D14358"/>
    <w:rsid w:val="00D16AD2"/>
    <w:rsid w:val="00D174E2"/>
    <w:rsid w:val="00D17C90"/>
    <w:rsid w:val="00D200A9"/>
    <w:rsid w:val="00D20AB0"/>
    <w:rsid w:val="00D232CB"/>
    <w:rsid w:val="00D23FAB"/>
    <w:rsid w:val="00D24E12"/>
    <w:rsid w:val="00D24F77"/>
    <w:rsid w:val="00D25AF7"/>
    <w:rsid w:val="00D31862"/>
    <w:rsid w:val="00D31B98"/>
    <w:rsid w:val="00D31BF4"/>
    <w:rsid w:val="00D32EC1"/>
    <w:rsid w:val="00D332BF"/>
    <w:rsid w:val="00D347EA"/>
    <w:rsid w:val="00D34894"/>
    <w:rsid w:val="00D355FD"/>
    <w:rsid w:val="00D35DF7"/>
    <w:rsid w:val="00D36249"/>
    <w:rsid w:val="00D368E5"/>
    <w:rsid w:val="00D36B12"/>
    <w:rsid w:val="00D372AC"/>
    <w:rsid w:val="00D408B4"/>
    <w:rsid w:val="00D4165A"/>
    <w:rsid w:val="00D41E3C"/>
    <w:rsid w:val="00D421E9"/>
    <w:rsid w:val="00D4243F"/>
    <w:rsid w:val="00D42D30"/>
    <w:rsid w:val="00D44339"/>
    <w:rsid w:val="00D44618"/>
    <w:rsid w:val="00D44C98"/>
    <w:rsid w:val="00D46371"/>
    <w:rsid w:val="00D46861"/>
    <w:rsid w:val="00D52B1B"/>
    <w:rsid w:val="00D533FC"/>
    <w:rsid w:val="00D5493F"/>
    <w:rsid w:val="00D54C03"/>
    <w:rsid w:val="00D576E2"/>
    <w:rsid w:val="00D57BDA"/>
    <w:rsid w:val="00D60A6A"/>
    <w:rsid w:val="00D612D3"/>
    <w:rsid w:val="00D61F21"/>
    <w:rsid w:val="00D62773"/>
    <w:rsid w:val="00D62938"/>
    <w:rsid w:val="00D62BBA"/>
    <w:rsid w:val="00D6303A"/>
    <w:rsid w:val="00D6361A"/>
    <w:rsid w:val="00D63D77"/>
    <w:rsid w:val="00D645C5"/>
    <w:rsid w:val="00D65573"/>
    <w:rsid w:val="00D7008B"/>
    <w:rsid w:val="00D7036B"/>
    <w:rsid w:val="00D70940"/>
    <w:rsid w:val="00D720CB"/>
    <w:rsid w:val="00D72CE5"/>
    <w:rsid w:val="00D73FD6"/>
    <w:rsid w:val="00D74CB7"/>
    <w:rsid w:val="00D75EFF"/>
    <w:rsid w:val="00D76EC2"/>
    <w:rsid w:val="00D8018B"/>
    <w:rsid w:val="00D80199"/>
    <w:rsid w:val="00D807E5"/>
    <w:rsid w:val="00D81ECB"/>
    <w:rsid w:val="00D820C0"/>
    <w:rsid w:val="00D82D9A"/>
    <w:rsid w:val="00D82E94"/>
    <w:rsid w:val="00D84208"/>
    <w:rsid w:val="00D84E83"/>
    <w:rsid w:val="00D86780"/>
    <w:rsid w:val="00D914DB"/>
    <w:rsid w:val="00D9357F"/>
    <w:rsid w:val="00D95B8E"/>
    <w:rsid w:val="00D95D4F"/>
    <w:rsid w:val="00D95EE7"/>
    <w:rsid w:val="00D96373"/>
    <w:rsid w:val="00D96415"/>
    <w:rsid w:val="00DA0304"/>
    <w:rsid w:val="00DA0FEC"/>
    <w:rsid w:val="00DA2261"/>
    <w:rsid w:val="00DA3661"/>
    <w:rsid w:val="00DA4082"/>
    <w:rsid w:val="00DA4D23"/>
    <w:rsid w:val="00DA5632"/>
    <w:rsid w:val="00DA613F"/>
    <w:rsid w:val="00DB043F"/>
    <w:rsid w:val="00DB08DA"/>
    <w:rsid w:val="00DB0B76"/>
    <w:rsid w:val="00DB1062"/>
    <w:rsid w:val="00DC0613"/>
    <w:rsid w:val="00DC081C"/>
    <w:rsid w:val="00DC1B79"/>
    <w:rsid w:val="00DC1E37"/>
    <w:rsid w:val="00DC2056"/>
    <w:rsid w:val="00DC3277"/>
    <w:rsid w:val="00DC5551"/>
    <w:rsid w:val="00DC658D"/>
    <w:rsid w:val="00DC7833"/>
    <w:rsid w:val="00DC7B25"/>
    <w:rsid w:val="00DD03A2"/>
    <w:rsid w:val="00DD144D"/>
    <w:rsid w:val="00DD17F1"/>
    <w:rsid w:val="00DD3869"/>
    <w:rsid w:val="00DD3982"/>
    <w:rsid w:val="00DD435B"/>
    <w:rsid w:val="00DD4620"/>
    <w:rsid w:val="00DD69EA"/>
    <w:rsid w:val="00DD6AD5"/>
    <w:rsid w:val="00DD6B0A"/>
    <w:rsid w:val="00DD6C7D"/>
    <w:rsid w:val="00DE12B1"/>
    <w:rsid w:val="00DE55D0"/>
    <w:rsid w:val="00DE5A75"/>
    <w:rsid w:val="00DF0C44"/>
    <w:rsid w:val="00DF4972"/>
    <w:rsid w:val="00DF4FDC"/>
    <w:rsid w:val="00DF7654"/>
    <w:rsid w:val="00DF7AA0"/>
    <w:rsid w:val="00E01361"/>
    <w:rsid w:val="00E031D5"/>
    <w:rsid w:val="00E05D2C"/>
    <w:rsid w:val="00E06115"/>
    <w:rsid w:val="00E07476"/>
    <w:rsid w:val="00E1192F"/>
    <w:rsid w:val="00E11D8B"/>
    <w:rsid w:val="00E12F43"/>
    <w:rsid w:val="00E13222"/>
    <w:rsid w:val="00E136EA"/>
    <w:rsid w:val="00E13FB8"/>
    <w:rsid w:val="00E14B13"/>
    <w:rsid w:val="00E15CE7"/>
    <w:rsid w:val="00E15E72"/>
    <w:rsid w:val="00E16053"/>
    <w:rsid w:val="00E16284"/>
    <w:rsid w:val="00E2002C"/>
    <w:rsid w:val="00E21653"/>
    <w:rsid w:val="00E21E3F"/>
    <w:rsid w:val="00E22756"/>
    <w:rsid w:val="00E22FA9"/>
    <w:rsid w:val="00E23530"/>
    <w:rsid w:val="00E24ACB"/>
    <w:rsid w:val="00E25896"/>
    <w:rsid w:val="00E2616A"/>
    <w:rsid w:val="00E27E2A"/>
    <w:rsid w:val="00E30907"/>
    <w:rsid w:val="00E31816"/>
    <w:rsid w:val="00E32489"/>
    <w:rsid w:val="00E33A2F"/>
    <w:rsid w:val="00E34417"/>
    <w:rsid w:val="00E352B0"/>
    <w:rsid w:val="00E352EE"/>
    <w:rsid w:val="00E36F94"/>
    <w:rsid w:val="00E37313"/>
    <w:rsid w:val="00E37CE3"/>
    <w:rsid w:val="00E37D92"/>
    <w:rsid w:val="00E40EF1"/>
    <w:rsid w:val="00E4197A"/>
    <w:rsid w:val="00E4198A"/>
    <w:rsid w:val="00E419D6"/>
    <w:rsid w:val="00E44BDE"/>
    <w:rsid w:val="00E454EB"/>
    <w:rsid w:val="00E508FE"/>
    <w:rsid w:val="00E51AC5"/>
    <w:rsid w:val="00E52970"/>
    <w:rsid w:val="00E52A28"/>
    <w:rsid w:val="00E5311C"/>
    <w:rsid w:val="00E55CC4"/>
    <w:rsid w:val="00E57D41"/>
    <w:rsid w:val="00E61176"/>
    <w:rsid w:val="00E614E8"/>
    <w:rsid w:val="00E642DC"/>
    <w:rsid w:val="00E6468D"/>
    <w:rsid w:val="00E66BB4"/>
    <w:rsid w:val="00E66E6C"/>
    <w:rsid w:val="00E708E9"/>
    <w:rsid w:val="00E70DAD"/>
    <w:rsid w:val="00E711A7"/>
    <w:rsid w:val="00E71E26"/>
    <w:rsid w:val="00E73DAA"/>
    <w:rsid w:val="00E749EA"/>
    <w:rsid w:val="00E75BE0"/>
    <w:rsid w:val="00E7681F"/>
    <w:rsid w:val="00E775C3"/>
    <w:rsid w:val="00E8040A"/>
    <w:rsid w:val="00E804E9"/>
    <w:rsid w:val="00E80D94"/>
    <w:rsid w:val="00E8163D"/>
    <w:rsid w:val="00E81CCC"/>
    <w:rsid w:val="00E823D6"/>
    <w:rsid w:val="00E8357A"/>
    <w:rsid w:val="00E83C4F"/>
    <w:rsid w:val="00E854DB"/>
    <w:rsid w:val="00E85885"/>
    <w:rsid w:val="00E85D1E"/>
    <w:rsid w:val="00E85EBB"/>
    <w:rsid w:val="00E86E3F"/>
    <w:rsid w:val="00E87E0A"/>
    <w:rsid w:val="00E9080E"/>
    <w:rsid w:val="00E90B71"/>
    <w:rsid w:val="00E935A0"/>
    <w:rsid w:val="00E94084"/>
    <w:rsid w:val="00E95FAB"/>
    <w:rsid w:val="00E962A8"/>
    <w:rsid w:val="00EA0D60"/>
    <w:rsid w:val="00EA4782"/>
    <w:rsid w:val="00EA48D9"/>
    <w:rsid w:val="00EA6913"/>
    <w:rsid w:val="00EB0B1E"/>
    <w:rsid w:val="00EB0D78"/>
    <w:rsid w:val="00EB12E5"/>
    <w:rsid w:val="00EB312B"/>
    <w:rsid w:val="00EB35A4"/>
    <w:rsid w:val="00EB3A8E"/>
    <w:rsid w:val="00EB3FAA"/>
    <w:rsid w:val="00EB4172"/>
    <w:rsid w:val="00EB76E6"/>
    <w:rsid w:val="00EB7861"/>
    <w:rsid w:val="00EC17EE"/>
    <w:rsid w:val="00EC1A7D"/>
    <w:rsid w:val="00EC2C52"/>
    <w:rsid w:val="00EC306A"/>
    <w:rsid w:val="00EC3178"/>
    <w:rsid w:val="00EC3602"/>
    <w:rsid w:val="00EC4444"/>
    <w:rsid w:val="00EC4B51"/>
    <w:rsid w:val="00EC71B2"/>
    <w:rsid w:val="00EC7FA4"/>
    <w:rsid w:val="00ED0306"/>
    <w:rsid w:val="00ED3257"/>
    <w:rsid w:val="00ED3500"/>
    <w:rsid w:val="00ED36B8"/>
    <w:rsid w:val="00ED452D"/>
    <w:rsid w:val="00ED7468"/>
    <w:rsid w:val="00ED7516"/>
    <w:rsid w:val="00ED7E69"/>
    <w:rsid w:val="00EE0E8B"/>
    <w:rsid w:val="00EE38DD"/>
    <w:rsid w:val="00EE46E2"/>
    <w:rsid w:val="00EE4BCA"/>
    <w:rsid w:val="00EE60E0"/>
    <w:rsid w:val="00EE6CB1"/>
    <w:rsid w:val="00EE7546"/>
    <w:rsid w:val="00EE7A06"/>
    <w:rsid w:val="00EF20EC"/>
    <w:rsid w:val="00EF3481"/>
    <w:rsid w:val="00EF45A4"/>
    <w:rsid w:val="00EF51AB"/>
    <w:rsid w:val="00EF52A8"/>
    <w:rsid w:val="00EF53AC"/>
    <w:rsid w:val="00EF5AAF"/>
    <w:rsid w:val="00EF718F"/>
    <w:rsid w:val="00F01DBF"/>
    <w:rsid w:val="00F026EE"/>
    <w:rsid w:val="00F033FC"/>
    <w:rsid w:val="00F05442"/>
    <w:rsid w:val="00F058A9"/>
    <w:rsid w:val="00F05B39"/>
    <w:rsid w:val="00F05F47"/>
    <w:rsid w:val="00F063B1"/>
    <w:rsid w:val="00F0642E"/>
    <w:rsid w:val="00F06CE4"/>
    <w:rsid w:val="00F07555"/>
    <w:rsid w:val="00F07FF9"/>
    <w:rsid w:val="00F116DB"/>
    <w:rsid w:val="00F11963"/>
    <w:rsid w:val="00F11BD3"/>
    <w:rsid w:val="00F12DCB"/>
    <w:rsid w:val="00F14A43"/>
    <w:rsid w:val="00F14EFF"/>
    <w:rsid w:val="00F1514F"/>
    <w:rsid w:val="00F173E3"/>
    <w:rsid w:val="00F237E6"/>
    <w:rsid w:val="00F26581"/>
    <w:rsid w:val="00F26BA3"/>
    <w:rsid w:val="00F30DF6"/>
    <w:rsid w:val="00F32479"/>
    <w:rsid w:val="00F33852"/>
    <w:rsid w:val="00F34DD9"/>
    <w:rsid w:val="00F35A47"/>
    <w:rsid w:val="00F35CC8"/>
    <w:rsid w:val="00F41493"/>
    <w:rsid w:val="00F43DB1"/>
    <w:rsid w:val="00F443F2"/>
    <w:rsid w:val="00F45350"/>
    <w:rsid w:val="00F46617"/>
    <w:rsid w:val="00F51B7F"/>
    <w:rsid w:val="00F52146"/>
    <w:rsid w:val="00F528A2"/>
    <w:rsid w:val="00F556BF"/>
    <w:rsid w:val="00F56232"/>
    <w:rsid w:val="00F564CA"/>
    <w:rsid w:val="00F56804"/>
    <w:rsid w:val="00F56BCE"/>
    <w:rsid w:val="00F57574"/>
    <w:rsid w:val="00F60CA4"/>
    <w:rsid w:val="00F61BE1"/>
    <w:rsid w:val="00F648D9"/>
    <w:rsid w:val="00F656F5"/>
    <w:rsid w:val="00F65AD1"/>
    <w:rsid w:val="00F66103"/>
    <w:rsid w:val="00F668C1"/>
    <w:rsid w:val="00F67BDD"/>
    <w:rsid w:val="00F7030B"/>
    <w:rsid w:val="00F70B82"/>
    <w:rsid w:val="00F732F3"/>
    <w:rsid w:val="00F74287"/>
    <w:rsid w:val="00F7503C"/>
    <w:rsid w:val="00F7610E"/>
    <w:rsid w:val="00F765AD"/>
    <w:rsid w:val="00F77818"/>
    <w:rsid w:val="00F813B7"/>
    <w:rsid w:val="00F81834"/>
    <w:rsid w:val="00F83381"/>
    <w:rsid w:val="00F83C6C"/>
    <w:rsid w:val="00F84426"/>
    <w:rsid w:val="00F859A9"/>
    <w:rsid w:val="00F868D2"/>
    <w:rsid w:val="00F8769C"/>
    <w:rsid w:val="00F9261A"/>
    <w:rsid w:val="00F949C8"/>
    <w:rsid w:val="00F94AED"/>
    <w:rsid w:val="00F9681E"/>
    <w:rsid w:val="00F9793E"/>
    <w:rsid w:val="00F97B00"/>
    <w:rsid w:val="00FA0EE5"/>
    <w:rsid w:val="00FA32AE"/>
    <w:rsid w:val="00FA47CE"/>
    <w:rsid w:val="00FA4B9E"/>
    <w:rsid w:val="00FA507D"/>
    <w:rsid w:val="00FA593D"/>
    <w:rsid w:val="00FA7353"/>
    <w:rsid w:val="00FB01E6"/>
    <w:rsid w:val="00FB04AA"/>
    <w:rsid w:val="00FB07E7"/>
    <w:rsid w:val="00FB0A01"/>
    <w:rsid w:val="00FB1CC6"/>
    <w:rsid w:val="00FB26AB"/>
    <w:rsid w:val="00FB28EE"/>
    <w:rsid w:val="00FB4191"/>
    <w:rsid w:val="00FB4B90"/>
    <w:rsid w:val="00FC0913"/>
    <w:rsid w:val="00FC1631"/>
    <w:rsid w:val="00FC4EC9"/>
    <w:rsid w:val="00FC6041"/>
    <w:rsid w:val="00FC7018"/>
    <w:rsid w:val="00FD04D5"/>
    <w:rsid w:val="00FD0D02"/>
    <w:rsid w:val="00FD0D9E"/>
    <w:rsid w:val="00FD0E65"/>
    <w:rsid w:val="00FD0FB7"/>
    <w:rsid w:val="00FD1048"/>
    <w:rsid w:val="00FD346F"/>
    <w:rsid w:val="00FD420C"/>
    <w:rsid w:val="00FD5177"/>
    <w:rsid w:val="00FD5367"/>
    <w:rsid w:val="00FD5EC5"/>
    <w:rsid w:val="00FD62F8"/>
    <w:rsid w:val="00FD70AB"/>
    <w:rsid w:val="00FD71BF"/>
    <w:rsid w:val="00FD7FE6"/>
    <w:rsid w:val="00FE0102"/>
    <w:rsid w:val="00FE069D"/>
    <w:rsid w:val="00FE0761"/>
    <w:rsid w:val="00FE1728"/>
    <w:rsid w:val="00FE1A2A"/>
    <w:rsid w:val="00FE1C9B"/>
    <w:rsid w:val="00FE1FE2"/>
    <w:rsid w:val="00FE2AC1"/>
    <w:rsid w:val="00FE5A3A"/>
    <w:rsid w:val="00FE5E2A"/>
    <w:rsid w:val="00FE688C"/>
    <w:rsid w:val="00FE724E"/>
    <w:rsid w:val="00FE7C62"/>
    <w:rsid w:val="00FE7EC3"/>
    <w:rsid w:val="00FF00E0"/>
    <w:rsid w:val="00FF048B"/>
    <w:rsid w:val="00FF0E46"/>
    <w:rsid w:val="00FF1548"/>
    <w:rsid w:val="00FF2325"/>
    <w:rsid w:val="00FF2650"/>
    <w:rsid w:val="00FF2706"/>
    <w:rsid w:val="00FF309E"/>
    <w:rsid w:val="00FF5497"/>
    <w:rsid w:val="00FF6A4C"/>
    <w:rsid w:val="00FF7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47BD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BF53F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pie">
    <w:name w:val="footnote text"/>
    <w:basedOn w:val="Normal"/>
    <w:link w:val="TextonotapieCar"/>
    <w:uiPriority w:val="99"/>
    <w:rsid w:val="0008172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08172A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styleId="Refdenotaalpie">
    <w:name w:val="footnote reference"/>
    <w:uiPriority w:val="99"/>
    <w:rsid w:val="0008172A"/>
    <w:rPr>
      <w:vertAlign w:val="superscript"/>
    </w:rPr>
  </w:style>
  <w:style w:type="character" w:customStyle="1" w:styleId="Ttulo1Car">
    <w:name w:val="Título 1 Car"/>
    <w:basedOn w:val="Fuentedeprrafopredeter"/>
    <w:link w:val="Ttulo1"/>
    <w:uiPriority w:val="9"/>
    <w:rsid w:val="00147BD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ipervnculo">
    <w:name w:val="Hyperlink"/>
    <w:basedOn w:val="Fuentedeprrafopredeter"/>
    <w:uiPriority w:val="99"/>
    <w:unhideWhenUsed/>
    <w:rsid w:val="00147BD6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422333"/>
    <w:pPr>
      <w:ind w:left="720"/>
      <w:contextualSpacing/>
    </w:pPr>
  </w:style>
  <w:style w:type="character" w:styleId="Hipervnculovisitado">
    <w:name w:val="FollowedHyperlink"/>
    <w:basedOn w:val="Fuentedeprrafopredeter"/>
    <w:uiPriority w:val="99"/>
    <w:semiHidden/>
    <w:unhideWhenUsed/>
    <w:rsid w:val="00E66E6C"/>
    <w:rPr>
      <w:color w:val="800080" w:themeColor="followedHyperlink"/>
      <w:u w:val="single"/>
    </w:rPr>
  </w:style>
  <w:style w:type="character" w:customStyle="1" w:styleId="Ttulo2Car">
    <w:name w:val="Título 2 Car"/>
    <w:basedOn w:val="Fuentedeprrafopredeter"/>
    <w:link w:val="Ttulo2"/>
    <w:uiPriority w:val="9"/>
    <w:rsid w:val="00BF53F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47BD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BF53F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pie">
    <w:name w:val="footnote text"/>
    <w:basedOn w:val="Normal"/>
    <w:link w:val="TextonotapieCar"/>
    <w:uiPriority w:val="99"/>
    <w:rsid w:val="0008172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08172A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styleId="Refdenotaalpie">
    <w:name w:val="footnote reference"/>
    <w:uiPriority w:val="99"/>
    <w:rsid w:val="0008172A"/>
    <w:rPr>
      <w:vertAlign w:val="superscript"/>
    </w:rPr>
  </w:style>
  <w:style w:type="character" w:customStyle="1" w:styleId="Ttulo1Car">
    <w:name w:val="Título 1 Car"/>
    <w:basedOn w:val="Fuentedeprrafopredeter"/>
    <w:link w:val="Ttulo1"/>
    <w:uiPriority w:val="9"/>
    <w:rsid w:val="00147BD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ipervnculo">
    <w:name w:val="Hyperlink"/>
    <w:basedOn w:val="Fuentedeprrafopredeter"/>
    <w:uiPriority w:val="99"/>
    <w:unhideWhenUsed/>
    <w:rsid w:val="00147BD6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422333"/>
    <w:pPr>
      <w:ind w:left="720"/>
      <w:contextualSpacing/>
    </w:pPr>
  </w:style>
  <w:style w:type="character" w:styleId="Hipervnculovisitado">
    <w:name w:val="FollowedHyperlink"/>
    <w:basedOn w:val="Fuentedeprrafopredeter"/>
    <w:uiPriority w:val="99"/>
    <w:semiHidden/>
    <w:unhideWhenUsed/>
    <w:rsid w:val="00E66E6C"/>
    <w:rPr>
      <w:color w:val="800080" w:themeColor="followedHyperlink"/>
      <w:u w:val="single"/>
    </w:rPr>
  </w:style>
  <w:style w:type="character" w:customStyle="1" w:styleId="Ttulo2Car">
    <w:name w:val="Título 2 Car"/>
    <w:basedOn w:val="Fuentedeprrafopredeter"/>
    <w:link w:val="Ttulo2"/>
    <w:uiPriority w:val="9"/>
    <w:rsid w:val="00BF53F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73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1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8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845114">
          <w:marLeft w:val="0"/>
          <w:marRight w:val="0"/>
          <w:marTop w:val="90"/>
          <w:marBottom w:val="28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90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tanford.edu/group/lawlibrary/cgi-bin/iaole/wordpress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10</Pages>
  <Words>3457</Words>
  <Characters>19018</Characters>
  <Application>Microsoft Office Word</Application>
  <DocSecurity>0</DocSecurity>
  <Lines>158</Lines>
  <Paragraphs>44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M.A. Cebrián</dc:creator>
  <cp:lastModifiedBy>M.A. Cebrián</cp:lastModifiedBy>
  <cp:revision>26</cp:revision>
  <cp:lastPrinted>2017-06-23T18:07:00Z</cp:lastPrinted>
  <dcterms:created xsi:type="dcterms:W3CDTF">2016-07-13T08:40:00Z</dcterms:created>
  <dcterms:modified xsi:type="dcterms:W3CDTF">2017-06-23T18:07:00Z</dcterms:modified>
</cp:coreProperties>
</file>